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51DCE" w14:textId="77777777" w:rsidR="00315A91" w:rsidRDefault="00315A91" w:rsidP="00315A91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MODELO DE PETIÇÃO</w:t>
      </w:r>
    </w:p>
    <w:p w14:paraId="2F354D25" w14:textId="75F97BA1" w:rsidR="002B7ADC" w:rsidRPr="00315A91" w:rsidRDefault="00D14EE4" w:rsidP="00315A91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</w:rPr>
        <w:t xml:space="preserve">PROCESSO CIVIL. </w:t>
      </w:r>
      <w:r w:rsidR="00E32FF2" w:rsidRPr="00315A91">
        <w:rPr>
          <w:rFonts w:ascii="Arial Black" w:hAnsi="Arial Black"/>
          <w:b/>
          <w:bCs/>
        </w:rPr>
        <w:t>TRANSAÇÃO. EX</w:t>
      </w:r>
      <w:r w:rsidR="00315A91" w:rsidRPr="00315A91">
        <w:rPr>
          <w:rFonts w:ascii="Arial Black" w:hAnsi="Arial Black"/>
          <w:b/>
          <w:bCs/>
        </w:rPr>
        <w:t>TINÇÃO COM RESOLUÇÃO DO MÉRITO</w:t>
      </w:r>
    </w:p>
    <w:p w14:paraId="2ADD3EBD" w14:textId="77777777" w:rsidR="00315A91" w:rsidRPr="006066B9" w:rsidRDefault="00315A91" w:rsidP="00315A91">
      <w:pPr>
        <w:ind w:left="284" w:right="-286"/>
        <w:jc w:val="right"/>
        <w:rPr>
          <w:rFonts w:ascii="Arial Black" w:hAnsi="Arial Black"/>
          <w:b/>
        </w:rPr>
      </w:pPr>
      <w:r w:rsidRPr="00B573FB">
        <w:rPr>
          <w:rFonts w:ascii="Arial Black" w:hAnsi="Arial Black"/>
          <w:b/>
        </w:rPr>
        <w:t>Rénan Kfuri Lopes</w:t>
      </w:r>
    </w:p>
    <w:p w14:paraId="04BC9847" w14:textId="77777777" w:rsidR="00315A91" w:rsidRPr="00E32FF2" w:rsidRDefault="00315A91" w:rsidP="00315A91">
      <w:pPr>
        <w:autoSpaceDE w:val="0"/>
        <w:autoSpaceDN w:val="0"/>
        <w:adjustRightInd w:val="0"/>
        <w:ind w:left="0" w:right="-568"/>
        <w:jc w:val="center"/>
        <w:textAlignment w:val="center"/>
        <w:rPr>
          <w:rFonts w:ascii="Arial Black" w:hAnsi="Arial Black"/>
          <w:b/>
          <w:bCs/>
          <w:sz w:val="26"/>
          <w:szCs w:val="26"/>
        </w:rPr>
      </w:pPr>
    </w:p>
    <w:p w14:paraId="522A976F" w14:textId="77777777" w:rsidR="002B7ADC" w:rsidRPr="004C7863" w:rsidRDefault="002B7ADC" w:rsidP="00315A91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  <w:u w:val="thick" w:color="000000"/>
        </w:rPr>
      </w:pPr>
    </w:p>
    <w:p w14:paraId="47006DA4" w14:textId="77777777" w:rsidR="002B7ADC" w:rsidRPr="004C7863" w:rsidRDefault="00315A91" w:rsidP="00315A9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>
        <w:rPr>
          <w:color w:val="000000"/>
        </w:rPr>
        <w:t>Exmo. Sr. Dr. Juiz d</w:t>
      </w:r>
      <w:r w:rsidRPr="004C7863">
        <w:rPr>
          <w:color w:val="000000"/>
        </w:rPr>
        <w:t xml:space="preserve">e Direito </w:t>
      </w:r>
      <w:r>
        <w:rPr>
          <w:color w:val="000000"/>
        </w:rPr>
        <w:t>d</w:t>
      </w:r>
      <w:r w:rsidRPr="004C7863">
        <w:rPr>
          <w:color w:val="000000"/>
        </w:rPr>
        <w:t xml:space="preserve">a </w:t>
      </w:r>
      <w:r>
        <w:rPr>
          <w:color w:val="000000"/>
        </w:rPr>
        <w:t>... Vara Cível da Comarca d</w:t>
      </w:r>
      <w:r w:rsidRPr="004C7863">
        <w:rPr>
          <w:color w:val="000000"/>
        </w:rPr>
        <w:t>e ...</w:t>
      </w:r>
    </w:p>
    <w:p w14:paraId="767B1121" w14:textId="77777777" w:rsidR="002B7ADC" w:rsidRPr="004C7863" w:rsidRDefault="002B7ADC" w:rsidP="00315A9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A4D160C" w14:textId="77777777" w:rsidR="002B7ADC" w:rsidRPr="004C7863" w:rsidRDefault="002B7ADC" w:rsidP="00315A9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Processo n. ...</w:t>
      </w:r>
    </w:p>
    <w:p w14:paraId="2A53BC54" w14:textId="77777777" w:rsidR="002B7ADC" w:rsidRPr="004C7863" w:rsidRDefault="002B7ADC" w:rsidP="00315A9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696CA08E" w14:textId="77777777" w:rsidR="002B7ADC" w:rsidRPr="004C7863" w:rsidRDefault="002B7ADC" w:rsidP="00315A9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(nome do autor) e (nome do réu), por seus respectivos </w:t>
      </w:r>
      <w:r w:rsidR="00315A91">
        <w:rPr>
          <w:color w:val="000000"/>
        </w:rPr>
        <w:t xml:space="preserve">advogados </w:t>
      </w:r>
      <w:r w:rsidR="00315A91" w:rsidRPr="00315A91">
        <w:rPr>
          <w:i/>
          <w:color w:val="000000"/>
        </w:rPr>
        <w:t xml:space="preserve">in fine </w:t>
      </w:r>
      <w:r w:rsidR="00315A91">
        <w:rPr>
          <w:color w:val="000000"/>
        </w:rPr>
        <w:t>assinados</w:t>
      </w:r>
      <w:r w:rsidRPr="004C7863">
        <w:rPr>
          <w:color w:val="000000"/>
        </w:rPr>
        <w:t xml:space="preserve">, </w:t>
      </w:r>
      <w:r w:rsidRPr="004C7863">
        <w:rPr>
          <w:i/>
          <w:iCs/>
          <w:color w:val="000000"/>
        </w:rPr>
        <w:t xml:space="preserve">ut </w:t>
      </w:r>
      <w:r w:rsidRPr="004C7863">
        <w:rPr>
          <w:color w:val="000000"/>
        </w:rPr>
        <w:t>instrumentos de procuração em anexo, com poderes especiais de transigir direitos das partes</w:t>
      </w:r>
      <w:r w:rsidRPr="004C7863">
        <w:rPr>
          <w:color w:val="000000"/>
          <w:vertAlign w:val="superscript"/>
        </w:rPr>
        <w:footnoteReference w:id="1"/>
      </w:r>
      <w:r w:rsidRPr="004C7863">
        <w:rPr>
          <w:color w:val="000000"/>
        </w:rPr>
        <w:t>, nos autos epigrafados, ACORDARAM EM DESISTIR DA AÇÃO COM RECONHECIMENTO DE DIREITO MATERIAL, nos termos que se obrigam por si e seus herdeiros, adiante aduzidos:</w:t>
      </w:r>
    </w:p>
    <w:p w14:paraId="075850B7" w14:textId="77777777" w:rsidR="002B7ADC" w:rsidRPr="004C7863" w:rsidRDefault="002B7ADC" w:rsidP="00315A91">
      <w:pPr>
        <w:autoSpaceDE w:val="0"/>
        <w:autoSpaceDN w:val="0"/>
        <w:adjustRightInd w:val="0"/>
        <w:spacing w:line="288" w:lineRule="auto"/>
        <w:ind w:left="0" w:right="-568"/>
        <w:textAlignment w:val="center"/>
        <w:rPr>
          <w:color w:val="000000"/>
        </w:rPr>
      </w:pPr>
    </w:p>
    <w:p w14:paraId="621D29E3" w14:textId="77777777" w:rsidR="002B7ADC" w:rsidRPr="004C7863" w:rsidRDefault="002B7ADC" w:rsidP="00315A9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1. As partes entenderam-se amigavelmente para colocar fim ao presente litígio, mediante as seguintes condições: ...</w:t>
      </w:r>
    </w:p>
    <w:p w14:paraId="13DCC627" w14:textId="77777777" w:rsidR="002B7ADC" w:rsidRPr="004C7863" w:rsidRDefault="002B7ADC" w:rsidP="00315A9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17AA9419" w14:textId="77777777" w:rsidR="002B7ADC" w:rsidRDefault="002B7ADC" w:rsidP="00315A9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>2. Cada parte arcará com os honorários advocatícios de seus advogados e as custas finais, se houver, ficarão por conta do réu, vez que o autor já satisfez as custas iniciais.</w:t>
      </w:r>
    </w:p>
    <w:p w14:paraId="060032F7" w14:textId="77777777" w:rsidR="002B7ADC" w:rsidRPr="004C7863" w:rsidRDefault="002B7ADC" w:rsidP="00315A9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</w:p>
    <w:p w14:paraId="50AFE3D4" w14:textId="77777777" w:rsidR="002B7ADC" w:rsidRPr="004C7863" w:rsidRDefault="002B7ADC" w:rsidP="00315A91">
      <w:pPr>
        <w:autoSpaceDE w:val="0"/>
        <w:autoSpaceDN w:val="0"/>
        <w:adjustRightInd w:val="0"/>
        <w:spacing w:line="250" w:lineRule="atLeast"/>
        <w:ind w:left="0" w:right="-568"/>
        <w:textAlignment w:val="center"/>
        <w:rPr>
          <w:color w:val="000000"/>
        </w:rPr>
      </w:pPr>
      <w:r w:rsidRPr="004C7863">
        <w:rPr>
          <w:color w:val="000000"/>
        </w:rPr>
        <w:t xml:space="preserve">3. </w:t>
      </w:r>
      <w:r w:rsidRPr="002B7ADC">
        <w:rPr>
          <w:b/>
          <w:i/>
          <w:color w:val="000000"/>
        </w:rPr>
        <w:t>Ex positis</w:t>
      </w:r>
      <w:r w:rsidRPr="004C7863">
        <w:rPr>
          <w:color w:val="000000"/>
        </w:rPr>
        <w:t xml:space="preserve">, requerem seja por sentença HOMOLOGADO O PRESENTE ACORDO, extinguindo-se o processo com julgamento de mérito (CPC, art. </w:t>
      </w:r>
      <w:r w:rsidR="00C34D1F">
        <w:rPr>
          <w:color w:val="000000"/>
        </w:rPr>
        <w:t>487</w:t>
      </w:r>
      <w:r w:rsidRPr="004C7863">
        <w:rPr>
          <w:color w:val="000000"/>
        </w:rPr>
        <w:t>, inciso III</w:t>
      </w:r>
      <w:r w:rsidR="00C34D1F">
        <w:rPr>
          <w:color w:val="000000"/>
        </w:rPr>
        <w:t>, “c”</w:t>
      </w:r>
      <w:r w:rsidRPr="004C7863">
        <w:rPr>
          <w:color w:val="000000"/>
        </w:rPr>
        <w:t>)</w:t>
      </w:r>
      <w:r w:rsidRPr="004C7863">
        <w:rPr>
          <w:color w:val="000000"/>
          <w:vertAlign w:val="superscript"/>
        </w:rPr>
        <w:footnoteReference w:id="2"/>
      </w:r>
      <w:r w:rsidRPr="004C7863">
        <w:rPr>
          <w:color w:val="000000"/>
        </w:rPr>
        <w:t>, para que produza seus jurídicos e legais efeitos.</w:t>
      </w:r>
    </w:p>
    <w:p w14:paraId="06C41B67" w14:textId="77777777" w:rsidR="002B7ADC" w:rsidRPr="004C7863" w:rsidRDefault="002B7ADC" w:rsidP="00315A91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</w:p>
    <w:p w14:paraId="2C5BFAA9" w14:textId="77777777" w:rsidR="00C34D1F" w:rsidRPr="004C7863" w:rsidRDefault="002B7ADC" w:rsidP="00315A91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P. Deferimento.</w:t>
      </w:r>
    </w:p>
    <w:p w14:paraId="5FAC00BB" w14:textId="77777777" w:rsidR="002B7ADC" w:rsidRPr="004C7863" w:rsidRDefault="002B7ADC" w:rsidP="00315A91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>
        <w:rPr>
          <w:color w:val="000000"/>
        </w:rPr>
        <w:t>(L</w:t>
      </w:r>
      <w:r w:rsidRPr="004C7863">
        <w:rPr>
          <w:color w:val="000000"/>
        </w:rPr>
        <w:t>ocal e data)</w:t>
      </w:r>
    </w:p>
    <w:p w14:paraId="64A4EFE1" w14:textId="77777777" w:rsidR="002B7ADC" w:rsidRPr="004C7863" w:rsidRDefault="002B7ADC" w:rsidP="00315A91">
      <w:pPr>
        <w:suppressAutoHyphens/>
        <w:autoSpaceDE w:val="0"/>
        <w:autoSpaceDN w:val="0"/>
        <w:adjustRightInd w:val="0"/>
        <w:spacing w:line="250" w:lineRule="atLeast"/>
        <w:ind w:left="0" w:right="-568"/>
        <w:jc w:val="center"/>
        <w:textAlignment w:val="center"/>
        <w:rPr>
          <w:color w:val="000000"/>
        </w:rPr>
      </w:pPr>
      <w:r w:rsidRPr="004C7863">
        <w:rPr>
          <w:color w:val="000000"/>
        </w:rPr>
        <w:t>(Assinatura e OAB do Advogado)</w:t>
      </w:r>
    </w:p>
    <w:p w14:paraId="269384CC" w14:textId="77777777" w:rsidR="001B23D8" w:rsidRDefault="001B23D8" w:rsidP="00315A91">
      <w:pPr>
        <w:ind w:left="0" w:right="-568"/>
      </w:pPr>
    </w:p>
    <w:sectPr w:rsidR="001B23D8" w:rsidSect="00772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E83925" w14:textId="77777777" w:rsidR="004F05AC" w:rsidRDefault="004F05AC" w:rsidP="002B7ADC">
      <w:r>
        <w:separator/>
      </w:r>
    </w:p>
  </w:endnote>
  <w:endnote w:type="continuationSeparator" w:id="0">
    <w:p w14:paraId="649E7FCD" w14:textId="77777777" w:rsidR="004F05AC" w:rsidRDefault="004F05AC" w:rsidP="002B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B3E1D" w14:textId="77777777" w:rsidR="004F05AC" w:rsidRDefault="004F05AC" w:rsidP="002B7ADC">
      <w:r>
        <w:separator/>
      </w:r>
    </w:p>
  </w:footnote>
  <w:footnote w:type="continuationSeparator" w:id="0">
    <w:p w14:paraId="4256E001" w14:textId="77777777" w:rsidR="004F05AC" w:rsidRDefault="004F05AC" w:rsidP="002B7ADC">
      <w:r>
        <w:continuationSeparator/>
      </w:r>
    </w:p>
  </w:footnote>
  <w:footnote w:id="1">
    <w:p w14:paraId="73AF882E" w14:textId="77777777" w:rsidR="002B7ADC" w:rsidRPr="004C7863" w:rsidRDefault="002B7ADC" w:rsidP="00315A91">
      <w:pPr>
        <w:pStyle w:val="Rodap"/>
        <w:tabs>
          <w:tab w:val="clear" w:pos="8504"/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Pr="004C7863">
        <w:rPr>
          <w:sz w:val="20"/>
          <w:szCs w:val="20"/>
        </w:rPr>
        <w:tab/>
        <w:t xml:space="preserve">Indispensável o advogado portar procuração outorgando-lhe os poderes especiais para ser transigido, não abrangidos entre aqueles para o do foro em geral previsto na primeira parte do art. </w:t>
      </w:r>
      <w:r w:rsidR="00C34D1F">
        <w:rPr>
          <w:sz w:val="20"/>
          <w:szCs w:val="20"/>
        </w:rPr>
        <w:t>105</w:t>
      </w:r>
      <w:r w:rsidRPr="004C7863">
        <w:rPr>
          <w:sz w:val="20"/>
          <w:szCs w:val="20"/>
        </w:rPr>
        <w:t xml:space="preserve">, </w:t>
      </w:r>
      <w:r w:rsidRPr="004C7863">
        <w:rPr>
          <w:i/>
          <w:iCs/>
          <w:sz w:val="20"/>
          <w:szCs w:val="20"/>
        </w:rPr>
        <w:t>caput</w:t>
      </w:r>
      <w:r w:rsidRPr="004C7863">
        <w:rPr>
          <w:sz w:val="20"/>
          <w:szCs w:val="20"/>
        </w:rPr>
        <w:t xml:space="preserve"> do CPC.</w:t>
      </w:r>
    </w:p>
  </w:footnote>
  <w:footnote w:id="2">
    <w:p w14:paraId="30082F3E" w14:textId="77777777" w:rsidR="002B7ADC" w:rsidRPr="004C7863" w:rsidRDefault="002B7ADC" w:rsidP="00315A91">
      <w:pPr>
        <w:pStyle w:val="Rodap"/>
        <w:tabs>
          <w:tab w:val="right" w:pos="9072"/>
        </w:tabs>
        <w:ind w:left="0" w:right="-568"/>
        <w:rPr>
          <w:sz w:val="20"/>
          <w:szCs w:val="20"/>
        </w:rPr>
      </w:pPr>
      <w:r w:rsidRPr="004C7863">
        <w:rPr>
          <w:sz w:val="20"/>
          <w:szCs w:val="20"/>
          <w:vertAlign w:val="superscript"/>
        </w:rPr>
        <w:footnoteRef/>
      </w:r>
      <w:r w:rsidR="00C34D1F" w:rsidRPr="00C34D1F">
        <w:rPr>
          <w:b/>
          <w:sz w:val="20"/>
          <w:szCs w:val="20"/>
        </w:rPr>
        <w:t>Art. 487.</w:t>
      </w:r>
      <w:r w:rsidR="00C34D1F" w:rsidRPr="00C34D1F">
        <w:rPr>
          <w:sz w:val="20"/>
          <w:szCs w:val="20"/>
        </w:rPr>
        <w:t xml:space="preserve">  Haverá resolução de mérito quando o juiz:</w:t>
      </w:r>
      <w:r w:rsidR="00C34D1F">
        <w:rPr>
          <w:sz w:val="20"/>
          <w:szCs w:val="20"/>
        </w:rPr>
        <w:t xml:space="preserve"> (...) I</w:t>
      </w:r>
      <w:r w:rsidR="00C34D1F" w:rsidRPr="00C34D1F">
        <w:rPr>
          <w:sz w:val="20"/>
          <w:szCs w:val="20"/>
        </w:rPr>
        <w:t>II - homologar:</w:t>
      </w:r>
      <w:r w:rsidR="00C34D1F">
        <w:rPr>
          <w:sz w:val="20"/>
          <w:szCs w:val="20"/>
        </w:rPr>
        <w:t xml:space="preserve"> (...) </w:t>
      </w:r>
      <w:r w:rsidR="00C34D1F" w:rsidRPr="00C34D1F">
        <w:rPr>
          <w:sz w:val="20"/>
          <w:szCs w:val="20"/>
        </w:rPr>
        <w:t>b) a transação;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ADC"/>
    <w:rsid w:val="001B23D8"/>
    <w:rsid w:val="002B7ADC"/>
    <w:rsid w:val="00315A91"/>
    <w:rsid w:val="0038131B"/>
    <w:rsid w:val="003A0E8E"/>
    <w:rsid w:val="004F05AC"/>
    <w:rsid w:val="00651B76"/>
    <w:rsid w:val="00765023"/>
    <w:rsid w:val="00772A5B"/>
    <w:rsid w:val="00912B31"/>
    <w:rsid w:val="009D1EB0"/>
    <w:rsid w:val="009F2FBD"/>
    <w:rsid w:val="00A15C3F"/>
    <w:rsid w:val="00B23571"/>
    <w:rsid w:val="00B25F58"/>
    <w:rsid w:val="00B8339F"/>
    <w:rsid w:val="00C34D1F"/>
    <w:rsid w:val="00CC6B28"/>
    <w:rsid w:val="00D14EE4"/>
    <w:rsid w:val="00D45B8D"/>
    <w:rsid w:val="00D7788A"/>
    <w:rsid w:val="00E32FF2"/>
    <w:rsid w:val="00EA067B"/>
    <w:rsid w:val="00F66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E5C3"/>
  <w15:docId w15:val="{E5532F55-61CA-4013-82E8-D54848BF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ADC"/>
    <w:pPr>
      <w:spacing w:after="0" w:line="240" w:lineRule="auto"/>
      <w:ind w:left="-567" w:right="-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2B7A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7A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3</cp:revision>
  <dcterms:created xsi:type="dcterms:W3CDTF">2020-07-20T20:12:00Z</dcterms:created>
  <dcterms:modified xsi:type="dcterms:W3CDTF">2020-08-28T02:20:00Z</dcterms:modified>
</cp:coreProperties>
</file>