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8954" w14:textId="77777777" w:rsidR="00237435" w:rsidRPr="00237435" w:rsidRDefault="00237435" w:rsidP="00237435">
      <w:pPr>
        <w:ind w:left="0" w:right="-567"/>
        <w:jc w:val="center"/>
        <w:rPr>
          <w:rFonts w:ascii="Arial Black" w:hAnsi="Arial Black"/>
          <w:b/>
        </w:rPr>
      </w:pPr>
      <w:r w:rsidRPr="00237435">
        <w:rPr>
          <w:rFonts w:ascii="Arial Black" w:hAnsi="Arial Black"/>
          <w:b/>
        </w:rPr>
        <w:t>MODELO DE PETIÇÃO</w:t>
      </w:r>
    </w:p>
    <w:p w14:paraId="7BEE630F" w14:textId="604F15E0" w:rsidR="00734EB2" w:rsidRDefault="00647FA4" w:rsidP="00237435">
      <w:pPr>
        <w:ind w:left="0" w:right="-567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PROCESSO CIVIL. </w:t>
      </w:r>
      <w:r w:rsidR="00734EB2" w:rsidRPr="00237435">
        <w:rPr>
          <w:rFonts w:ascii="Arial Black" w:hAnsi="Arial Black"/>
          <w:b/>
        </w:rPr>
        <w:t>RESTAURAÇÃO DE AUTOS. PROCESSO EXTRAVIADO. INICIAL</w:t>
      </w:r>
    </w:p>
    <w:p w14:paraId="035B26EC" w14:textId="77777777" w:rsidR="00237435" w:rsidRPr="00237435" w:rsidRDefault="00237435" w:rsidP="00237435">
      <w:pPr>
        <w:ind w:left="284" w:right="-286"/>
        <w:jc w:val="right"/>
        <w:rPr>
          <w:rFonts w:ascii="Arial Black" w:hAnsi="Arial Black"/>
          <w:b/>
        </w:rPr>
      </w:pPr>
      <w:r w:rsidRPr="00B573FB">
        <w:rPr>
          <w:rFonts w:ascii="Arial Black" w:hAnsi="Arial Black"/>
          <w:b/>
        </w:rPr>
        <w:t>Rénan Kfuri Lopes</w:t>
      </w:r>
    </w:p>
    <w:p w14:paraId="5AF0D192" w14:textId="77777777" w:rsidR="004512EB" w:rsidRPr="004C7863" w:rsidRDefault="004512EB" w:rsidP="00237435">
      <w:pPr>
        <w:ind w:left="0" w:right="-567"/>
        <w:jc w:val="center"/>
        <w:rPr>
          <w:b/>
        </w:rPr>
      </w:pPr>
    </w:p>
    <w:p w14:paraId="63A4C3D3" w14:textId="77777777" w:rsidR="00734EB2" w:rsidRPr="004C7863" w:rsidRDefault="00237435" w:rsidP="00237435">
      <w:pPr>
        <w:ind w:left="0" w:right="-567"/>
      </w:pPr>
      <w:r w:rsidRPr="004C7863">
        <w:t>Exmo</w:t>
      </w:r>
      <w:r>
        <w:t>. Sr. Juiz de Direito da .... Vara Cível da Comarca d</w:t>
      </w:r>
      <w:r w:rsidRPr="004C7863">
        <w:t>e ...</w:t>
      </w:r>
    </w:p>
    <w:p w14:paraId="42F9642C" w14:textId="77777777" w:rsidR="0075144D" w:rsidRPr="004C7863" w:rsidRDefault="0075144D" w:rsidP="00237435">
      <w:pPr>
        <w:ind w:left="0" w:right="-567"/>
      </w:pPr>
    </w:p>
    <w:p w14:paraId="7484C2C0" w14:textId="77777777" w:rsidR="00734EB2" w:rsidRDefault="00734EB2" w:rsidP="00237435">
      <w:pPr>
        <w:ind w:left="0" w:right="-567"/>
      </w:pPr>
      <w:r w:rsidRPr="004C7863">
        <w:t>Processo n. ...</w:t>
      </w:r>
    </w:p>
    <w:p w14:paraId="243026A1" w14:textId="77777777" w:rsidR="0075144D" w:rsidRPr="004C7863" w:rsidRDefault="0075144D" w:rsidP="00237435">
      <w:pPr>
        <w:ind w:left="0" w:right="-567"/>
      </w:pPr>
    </w:p>
    <w:p w14:paraId="6646B119" w14:textId="77777777" w:rsidR="00734EB2" w:rsidRPr="004C7863" w:rsidRDefault="00734EB2" w:rsidP="00237435">
      <w:pPr>
        <w:ind w:left="0" w:right="-567"/>
      </w:pPr>
      <w:r w:rsidRPr="004C7863">
        <w:t xml:space="preserve">(nome), por seu advogado </w:t>
      </w:r>
      <w:r w:rsidRPr="004C7863">
        <w:rPr>
          <w:i/>
        </w:rPr>
        <w:t>in fine</w:t>
      </w:r>
      <w:r w:rsidRPr="004C7863">
        <w:t xml:space="preserve"> assinado, nos autos epigrafados que promove contra (nome do réu), vem, respeitosamente, formular o presente pedido de RE</w:t>
      </w:r>
      <w:r w:rsidR="00BB6209">
        <w:t>STAURAÇÃO DE AUTOS (CPC, art. 712</w:t>
      </w:r>
      <w:r w:rsidRPr="004C7863">
        <w:t>), pelas razões de direito adiante articuladas:</w:t>
      </w:r>
    </w:p>
    <w:p w14:paraId="4104F847" w14:textId="77777777" w:rsidR="00734EB2" w:rsidRPr="004C7863" w:rsidRDefault="00734EB2" w:rsidP="00237435">
      <w:pPr>
        <w:ind w:left="0" w:right="-567"/>
      </w:pPr>
    </w:p>
    <w:p w14:paraId="76B5A0B8" w14:textId="77777777" w:rsidR="00734EB2" w:rsidRPr="004C7863" w:rsidRDefault="00734EB2" w:rsidP="00237435">
      <w:pPr>
        <w:ind w:left="0" w:right="-567"/>
      </w:pPr>
      <w:r w:rsidRPr="004C7863">
        <w:t xml:space="preserve">1. Depois de várias buscas na secretaria, sem saber o motivo, o ilustre Escrivão (a quem incumbe a guarda dos autos quando estiver no cartório--- CPC, art. </w:t>
      </w:r>
      <w:r w:rsidR="00BB6209">
        <w:t>152</w:t>
      </w:r>
      <w:r w:rsidRPr="004C7863">
        <w:t>, IV), verificou que, efetivamente, sucedeu o desaparecimento dos autos na secretaria, conforme certidão expedida que se procede a juntada nesta oportunidade (doc. n. ...).</w:t>
      </w:r>
    </w:p>
    <w:p w14:paraId="30E3A662" w14:textId="77777777" w:rsidR="00734EB2" w:rsidRPr="004C7863" w:rsidRDefault="00734EB2" w:rsidP="00237435">
      <w:pPr>
        <w:ind w:left="0" w:right="-567"/>
      </w:pPr>
    </w:p>
    <w:p w14:paraId="2872DB0A" w14:textId="77777777" w:rsidR="00734EB2" w:rsidRPr="004C7863" w:rsidRDefault="00734EB2" w:rsidP="00237435">
      <w:pPr>
        <w:ind w:left="0" w:right="-567"/>
      </w:pPr>
      <w:r w:rsidRPr="004C7863">
        <w:t>2. Portanto, necessário proceder à sua restauração do processo, pois não existem a</w:t>
      </w:r>
      <w:r w:rsidR="00BB6209">
        <w:t>utos suplementares (CPC, art. 712</w:t>
      </w:r>
      <w:r w:rsidRPr="004C7863">
        <w:t>, parágrafo único)</w:t>
      </w:r>
      <w:r w:rsidRPr="004C7863">
        <w:rPr>
          <w:rStyle w:val="Refdenotaderodap"/>
        </w:rPr>
        <w:footnoteReference w:id="1"/>
      </w:r>
      <w:r w:rsidRPr="004C7863">
        <w:t>.</w:t>
      </w:r>
    </w:p>
    <w:p w14:paraId="5949D584" w14:textId="77777777" w:rsidR="00734EB2" w:rsidRPr="004C7863" w:rsidRDefault="00734EB2" w:rsidP="00237435">
      <w:pPr>
        <w:ind w:left="0" w:right="-567"/>
      </w:pPr>
    </w:p>
    <w:p w14:paraId="0090FC5A" w14:textId="77777777" w:rsidR="00734EB2" w:rsidRPr="004C7863" w:rsidRDefault="00734EB2" w:rsidP="00237435">
      <w:pPr>
        <w:ind w:left="0" w:right="-567"/>
      </w:pPr>
      <w:r w:rsidRPr="004C7863">
        <w:t>3. O processo extraviado está ainda na sua fase primária, resumido na inicial, citação e apresentação da contestação, o que se depreende pelas informações buscadas no site do tribunal.</w:t>
      </w:r>
    </w:p>
    <w:p w14:paraId="552DC28A" w14:textId="77777777" w:rsidR="00734EB2" w:rsidRPr="004C7863" w:rsidRDefault="00734EB2" w:rsidP="00237435">
      <w:pPr>
        <w:ind w:left="0" w:right="-567"/>
      </w:pPr>
    </w:p>
    <w:p w14:paraId="578D0AAA" w14:textId="77777777" w:rsidR="00734EB2" w:rsidRDefault="00BB6209" w:rsidP="00237435">
      <w:pPr>
        <w:ind w:left="0" w:right="-567"/>
      </w:pPr>
      <w:r>
        <w:t>4. Dando cumprimento ao art. 713</w:t>
      </w:r>
      <w:r w:rsidR="00734EB2" w:rsidRPr="004C7863">
        <w:t xml:space="preserve"> do CPC</w:t>
      </w:r>
      <w:r w:rsidR="00734EB2" w:rsidRPr="004C7863">
        <w:rPr>
          <w:rStyle w:val="Refdenotaderodap"/>
        </w:rPr>
        <w:footnoteReference w:id="2"/>
      </w:r>
      <w:r w:rsidR="00734EB2" w:rsidRPr="004C7863">
        <w:t>, o autor apresenta nessa oportunidade:</w:t>
      </w:r>
    </w:p>
    <w:p w14:paraId="58DEFB97" w14:textId="77777777" w:rsidR="00734EB2" w:rsidRPr="004C7863" w:rsidRDefault="00734EB2" w:rsidP="00237435">
      <w:pPr>
        <w:ind w:left="0" w:right="-567"/>
      </w:pPr>
    </w:p>
    <w:p w14:paraId="7D66B5E8" w14:textId="77777777" w:rsidR="00734EB2" w:rsidRPr="004C7863" w:rsidRDefault="00734EB2" w:rsidP="00237435">
      <w:pPr>
        <w:ind w:left="0" w:right="-567"/>
      </w:pPr>
      <w:r w:rsidRPr="004C7863">
        <w:t>-</w:t>
      </w:r>
      <w:r w:rsidRPr="004C7863">
        <w:tab/>
        <w:t>cópia integral da petição inicial e dos documentos que instruíram a peça;</w:t>
      </w:r>
    </w:p>
    <w:p w14:paraId="685D6E41" w14:textId="77777777" w:rsidR="00734EB2" w:rsidRPr="004C7863" w:rsidRDefault="00734EB2" w:rsidP="00237435">
      <w:pPr>
        <w:ind w:left="0" w:right="-567"/>
      </w:pPr>
      <w:r w:rsidRPr="004C7863">
        <w:t>-</w:t>
      </w:r>
      <w:r w:rsidRPr="004C7863">
        <w:tab/>
        <w:t>cópia do despacho inaugural determinando a citação.</w:t>
      </w:r>
    </w:p>
    <w:p w14:paraId="635B9FE2" w14:textId="77777777" w:rsidR="00734EB2" w:rsidRPr="004C7863" w:rsidRDefault="00734EB2" w:rsidP="00237435">
      <w:pPr>
        <w:ind w:left="0" w:right="-567"/>
      </w:pPr>
    </w:p>
    <w:p w14:paraId="4D118CFF" w14:textId="77777777" w:rsidR="00734EB2" w:rsidRPr="004C7863" w:rsidRDefault="00734EB2" w:rsidP="00237435">
      <w:pPr>
        <w:ind w:left="0" w:right="-567"/>
      </w:pPr>
      <w:r w:rsidRPr="004C7863">
        <w:t xml:space="preserve">5. </w:t>
      </w:r>
      <w:r w:rsidRPr="004C7863">
        <w:rPr>
          <w:b/>
          <w:i/>
        </w:rPr>
        <w:t>Ex positis</w:t>
      </w:r>
      <w:r w:rsidRPr="004C7863">
        <w:t>, o autor requer:</w:t>
      </w:r>
    </w:p>
    <w:p w14:paraId="355B020E" w14:textId="77777777" w:rsidR="00734EB2" w:rsidRPr="004C7863" w:rsidRDefault="00734EB2" w:rsidP="00237435">
      <w:pPr>
        <w:ind w:left="0" w:right="-567"/>
      </w:pPr>
    </w:p>
    <w:p w14:paraId="7F6AB0BE" w14:textId="77777777" w:rsidR="00734EB2" w:rsidRPr="004C7863" w:rsidRDefault="00734EB2" w:rsidP="00237435">
      <w:pPr>
        <w:ind w:left="0" w:right="-567"/>
      </w:pPr>
      <w:r w:rsidRPr="004C7863">
        <w:t xml:space="preserve">a) seja citado o réu para, querendo, contestar o presente pedido no prazo </w:t>
      </w:r>
      <w:r w:rsidR="00BB6209">
        <w:t>de 05 (cinco) dias (CPC, art. 714</w:t>
      </w:r>
      <w:r w:rsidRPr="004C7863">
        <w:t xml:space="preserve">, </w:t>
      </w:r>
      <w:r w:rsidRPr="004C7863">
        <w:rPr>
          <w:i/>
        </w:rPr>
        <w:t>caput</w:t>
      </w:r>
      <w:r w:rsidRPr="004C7863">
        <w:t>)</w:t>
      </w:r>
      <w:r w:rsidRPr="004C7863">
        <w:rPr>
          <w:rStyle w:val="Refdenotaderodap"/>
        </w:rPr>
        <w:footnoteReference w:id="3"/>
      </w:r>
      <w:r w:rsidRPr="004C7863">
        <w:t>, ou manifestando sua concordância para dar início à restauração dos autos, lavrando-se o respectivo termo nos autos que será assinado pelas partes e homologado pelo d. juízo, suprindo o pro</w:t>
      </w:r>
      <w:r w:rsidR="00BB6209">
        <w:t>cesso desaparecido (CPC, art. 714</w:t>
      </w:r>
      <w:r w:rsidRPr="004C7863">
        <w:t>, § 1º);</w:t>
      </w:r>
    </w:p>
    <w:p w14:paraId="3B0B6B2D" w14:textId="77777777" w:rsidR="00734EB2" w:rsidRPr="004C7863" w:rsidRDefault="00734EB2" w:rsidP="00237435">
      <w:pPr>
        <w:ind w:left="0" w:right="-567"/>
      </w:pPr>
    </w:p>
    <w:p w14:paraId="401B6474" w14:textId="77777777" w:rsidR="00734EB2" w:rsidRPr="004C7863" w:rsidRDefault="00734EB2" w:rsidP="00237435">
      <w:pPr>
        <w:ind w:left="0" w:right="-567"/>
      </w:pPr>
      <w:r w:rsidRPr="004C7863">
        <w:lastRenderedPageBreak/>
        <w:t xml:space="preserve">b) concordando com a restauração, apresente a cópia e documentos que instruíram a peça de defesa, o que possibilitará seja de imediato julgado definitivamente a restauração prosseguindo-se os autos nos seus termos (CPC, art. 1.067, </w:t>
      </w:r>
      <w:r w:rsidRPr="004C7863">
        <w:rPr>
          <w:i/>
        </w:rPr>
        <w:t>caput)</w:t>
      </w:r>
      <w:r w:rsidRPr="004C7863">
        <w:rPr>
          <w:rStyle w:val="Refdenotaderodap"/>
          <w:i/>
        </w:rPr>
        <w:footnoteReference w:id="4"/>
      </w:r>
      <w:r w:rsidRPr="004C7863">
        <w:t>.</w:t>
      </w:r>
    </w:p>
    <w:p w14:paraId="75E99E70" w14:textId="77777777" w:rsidR="004512EB" w:rsidRPr="004C7863" w:rsidRDefault="004512EB" w:rsidP="00237435">
      <w:pPr>
        <w:ind w:left="0" w:right="-567"/>
        <w:jc w:val="center"/>
      </w:pPr>
    </w:p>
    <w:p w14:paraId="1E7028E6" w14:textId="77777777" w:rsidR="00BB6209" w:rsidRPr="004C7863" w:rsidRDefault="00734EB2" w:rsidP="00237435">
      <w:pPr>
        <w:ind w:left="0" w:right="-567"/>
        <w:jc w:val="center"/>
      </w:pPr>
      <w:r w:rsidRPr="004C7863">
        <w:t>P. Deferimento.</w:t>
      </w:r>
    </w:p>
    <w:p w14:paraId="4FDDBCEC" w14:textId="77777777" w:rsidR="00734EB2" w:rsidRPr="004C7863" w:rsidRDefault="00734EB2" w:rsidP="00237435">
      <w:pPr>
        <w:ind w:left="0" w:right="-567"/>
        <w:jc w:val="center"/>
      </w:pPr>
      <w:r w:rsidRPr="004C7863">
        <w:t>(Local e Data)</w:t>
      </w:r>
    </w:p>
    <w:p w14:paraId="08A57A83" w14:textId="77777777" w:rsidR="001B23D8" w:rsidRDefault="00734EB2" w:rsidP="00237435">
      <w:pPr>
        <w:ind w:left="0" w:right="-567"/>
        <w:jc w:val="center"/>
      </w:pPr>
      <w:r w:rsidRPr="004C7863">
        <w:t>(</w:t>
      </w:r>
      <w:smartTag w:uri="schemas-houaiss/mini" w:element="verbetes">
        <w:r w:rsidRPr="004C7863">
          <w:t>Assinatura</w:t>
        </w:r>
      </w:smartTag>
      <w:r w:rsidRPr="004C7863">
        <w:t xml:space="preserve"> e OAB do </w:t>
      </w:r>
      <w:smartTag w:uri="schemas-houaiss/mini" w:element="verbetes">
        <w:r w:rsidRPr="004C7863">
          <w:t>Advogado</w:t>
        </w:r>
      </w:smartTag>
      <w:r w:rsidRPr="004C7863">
        <w:t>)</w:t>
      </w:r>
    </w:p>
    <w:sectPr w:rsidR="001B23D8" w:rsidSect="00713C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293F9" w14:textId="77777777" w:rsidR="008F11F5" w:rsidRDefault="008F11F5" w:rsidP="00734EB2">
      <w:r>
        <w:separator/>
      </w:r>
    </w:p>
  </w:endnote>
  <w:endnote w:type="continuationSeparator" w:id="0">
    <w:p w14:paraId="0A86FC57" w14:textId="77777777" w:rsidR="008F11F5" w:rsidRDefault="008F11F5" w:rsidP="0073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B02DC" w14:textId="77777777" w:rsidR="008F11F5" w:rsidRDefault="008F11F5" w:rsidP="00734EB2">
      <w:r>
        <w:separator/>
      </w:r>
    </w:p>
  </w:footnote>
  <w:footnote w:type="continuationSeparator" w:id="0">
    <w:p w14:paraId="05918332" w14:textId="77777777" w:rsidR="008F11F5" w:rsidRDefault="008F11F5" w:rsidP="00734EB2">
      <w:r>
        <w:continuationSeparator/>
      </w:r>
    </w:p>
  </w:footnote>
  <w:footnote w:id="1">
    <w:p w14:paraId="31737921" w14:textId="77777777" w:rsidR="00734EB2" w:rsidRPr="004C7863" w:rsidRDefault="00734EB2" w:rsidP="00237435">
      <w:pPr>
        <w:pStyle w:val="Textodenotaderodap"/>
        <w:ind w:left="0" w:right="-568"/>
      </w:pPr>
      <w:r w:rsidRPr="004C7863">
        <w:rPr>
          <w:rStyle w:val="Refdenotaderodap"/>
        </w:rPr>
        <w:footnoteRef/>
      </w:r>
      <w:r w:rsidR="00BB6209" w:rsidRPr="00BB6209">
        <w:rPr>
          <w:b/>
        </w:rPr>
        <w:t>Art. 712</w:t>
      </w:r>
      <w:r w:rsidR="00BB6209">
        <w:t>.  Verificado o desaparecimento dos autos, eletrônicos ou não, pode o juiz, de ofício, qualquer das partes ou o Ministério Público, se for o caso, promover-lhes a restauração. Parágrafo único.  Havendo autos suplementares, nesses prosseguirá o processo.</w:t>
      </w:r>
    </w:p>
  </w:footnote>
  <w:footnote w:id="2">
    <w:p w14:paraId="35FAB4FD" w14:textId="77777777" w:rsidR="00734EB2" w:rsidRPr="004C7863" w:rsidRDefault="00734EB2" w:rsidP="00237435">
      <w:pPr>
        <w:pStyle w:val="Textodenotaderodap"/>
        <w:ind w:left="0" w:right="-568"/>
      </w:pPr>
      <w:r w:rsidRPr="004C7863">
        <w:rPr>
          <w:rStyle w:val="Refdenotaderodap"/>
        </w:rPr>
        <w:footnoteRef/>
      </w:r>
      <w:r w:rsidR="00BB6209" w:rsidRPr="00BB6209">
        <w:rPr>
          <w:b/>
        </w:rPr>
        <w:t>Art. 713</w:t>
      </w:r>
      <w:r w:rsidR="00BB6209">
        <w:t>.  Na petição inicial, declarará a parte o estado do processo ao tempo do desaparecimento dos autos, oferecendo: I - certidões dos atos constantes do protocolo de audiências do cartório por onde haja corrido o processo; II - cópia das peças que tenha em seu poder; III - qualquer outro documento que facilite a restauração.</w:t>
      </w:r>
    </w:p>
  </w:footnote>
  <w:footnote w:id="3">
    <w:p w14:paraId="6DFE2B1E" w14:textId="77777777" w:rsidR="00734EB2" w:rsidRPr="004C7863" w:rsidRDefault="00734EB2" w:rsidP="00237435">
      <w:pPr>
        <w:pStyle w:val="Textodenotaderodap"/>
        <w:ind w:left="0" w:right="-568"/>
      </w:pPr>
      <w:r w:rsidRPr="004C7863">
        <w:rPr>
          <w:rStyle w:val="Refdenotaderodap"/>
        </w:rPr>
        <w:footnoteRef/>
      </w:r>
      <w:r w:rsidR="00BB6209" w:rsidRPr="00BB6209">
        <w:rPr>
          <w:b/>
        </w:rPr>
        <w:t>Art. 714.</w:t>
      </w:r>
      <w:r w:rsidR="00BB6209">
        <w:t xml:space="preserve">  A parte contrária será citada para contestar o pedido no prazo de 5 (cinco) dias, cabendo-lhe exibir as cópias, as contrafés e as reproduções dos atos e dos documentos que estiverem em seu poder. § 1º Se a parte concordar com a restauração, lavrar-se-á o auto que, assinado pelas partes e homologado pelo juiz, suprirá o processo desaparecido. § 2º Se a parte não contestar ou se a concordância for parcial, observar-se-á o procedimento comum.</w:t>
      </w:r>
    </w:p>
  </w:footnote>
  <w:footnote w:id="4">
    <w:p w14:paraId="4AC91C9A" w14:textId="77777777" w:rsidR="00734EB2" w:rsidRPr="004C7863" w:rsidRDefault="00734EB2" w:rsidP="00237435">
      <w:pPr>
        <w:pStyle w:val="Textodenotaderodap"/>
        <w:ind w:left="0" w:right="-568"/>
      </w:pPr>
      <w:r w:rsidRPr="004C7863">
        <w:rPr>
          <w:rStyle w:val="Refdenotaderodap"/>
        </w:rPr>
        <w:footnoteRef/>
      </w:r>
      <w:r w:rsidR="00BB6209">
        <w:rPr>
          <w:b/>
        </w:rPr>
        <w:t>716</w:t>
      </w:r>
      <w:r w:rsidRPr="004C7863">
        <w:rPr>
          <w:b/>
        </w:rPr>
        <w:t xml:space="preserve">, </w:t>
      </w:r>
      <w:r w:rsidRPr="004C7863">
        <w:rPr>
          <w:b/>
          <w:i/>
        </w:rPr>
        <w:t>caput</w:t>
      </w:r>
      <w:r w:rsidRPr="004C7863">
        <w:rPr>
          <w:b/>
        </w:rPr>
        <w:t>.</w:t>
      </w:r>
      <w:r w:rsidRPr="004C7863">
        <w:t xml:space="preserve"> </w:t>
      </w:r>
      <w:r w:rsidR="00BB6209">
        <w:t xml:space="preserve"> </w:t>
      </w:r>
      <w:r w:rsidR="00BB6209" w:rsidRPr="00BB6209">
        <w:t xml:space="preserve">Julgada a restauração, seguirá o processo os seus termos. </w:t>
      </w:r>
      <w:r w:rsidRPr="004C7863">
        <w:t>(...).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EB2"/>
    <w:rsid w:val="00024B9A"/>
    <w:rsid w:val="001B23D8"/>
    <w:rsid w:val="00237435"/>
    <w:rsid w:val="004512EB"/>
    <w:rsid w:val="00494204"/>
    <w:rsid w:val="00531CBF"/>
    <w:rsid w:val="005334A3"/>
    <w:rsid w:val="00647FA4"/>
    <w:rsid w:val="00713C8E"/>
    <w:rsid w:val="00734EB2"/>
    <w:rsid w:val="0075144D"/>
    <w:rsid w:val="0081009C"/>
    <w:rsid w:val="00867EFE"/>
    <w:rsid w:val="008F11F5"/>
    <w:rsid w:val="0090499F"/>
    <w:rsid w:val="00A10205"/>
    <w:rsid w:val="00A96736"/>
    <w:rsid w:val="00A97852"/>
    <w:rsid w:val="00BA62C1"/>
    <w:rsid w:val="00BB6209"/>
    <w:rsid w:val="00C53BBB"/>
    <w:rsid w:val="00E03B51"/>
    <w:rsid w:val="00EC5EF1"/>
    <w:rsid w:val="00F2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1F5D47F2"/>
  <w15:docId w15:val="{4488FAFD-355B-4F42-8E44-A1C7FA0D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EB2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734EB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734E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734EB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2020-07-20T19:07:00Z</dcterms:created>
  <dcterms:modified xsi:type="dcterms:W3CDTF">2020-08-28T02:16:00Z</dcterms:modified>
</cp:coreProperties>
</file>