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3B" w:rsidRPr="0098463B" w:rsidRDefault="0098463B" w:rsidP="0098463B">
      <w:pPr>
        <w:ind w:left="0" w:right="-568"/>
        <w:jc w:val="center"/>
        <w:rPr>
          <w:rFonts w:ascii="Arial Black" w:hAnsi="Arial Black" w:cs="Times New Roman"/>
          <w:spacing w:val="0"/>
          <w:sz w:val="24"/>
          <w:szCs w:val="24"/>
        </w:rPr>
      </w:pPr>
      <w:r w:rsidRPr="0098463B">
        <w:rPr>
          <w:rFonts w:ascii="Arial Black" w:hAnsi="Arial Black" w:cs="Times New Roman"/>
          <w:spacing w:val="0"/>
          <w:sz w:val="24"/>
          <w:szCs w:val="24"/>
        </w:rPr>
        <w:t>MODELO DE PETIÇÃO</w:t>
      </w:r>
    </w:p>
    <w:p w:rsidR="00FF523B" w:rsidRPr="0098463B" w:rsidRDefault="006C6C95" w:rsidP="0098463B">
      <w:pPr>
        <w:ind w:left="0" w:right="-568"/>
        <w:jc w:val="center"/>
        <w:rPr>
          <w:rFonts w:ascii="Arial Black" w:hAnsi="Arial Black" w:cs="Times New Roman"/>
          <w:spacing w:val="0"/>
          <w:sz w:val="24"/>
          <w:szCs w:val="24"/>
        </w:rPr>
      </w:pPr>
      <w:r w:rsidRPr="0098463B">
        <w:rPr>
          <w:rFonts w:ascii="Arial Black" w:hAnsi="Arial Black" w:cs="Times New Roman"/>
          <w:spacing w:val="0"/>
          <w:sz w:val="24"/>
          <w:szCs w:val="24"/>
        </w:rPr>
        <w:t>INDENIZAÇÃO. DANO MORAL E MATERIAL.</w:t>
      </w:r>
    </w:p>
    <w:p w:rsidR="006C6C95" w:rsidRDefault="006C6C95" w:rsidP="0098463B">
      <w:pPr>
        <w:ind w:left="0" w:right="-568"/>
        <w:jc w:val="center"/>
        <w:rPr>
          <w:rFonts w:ascii="Arial Black" w:hAnsi="Arial Black" w:cs="Times New Roman"/>
          <w:spacing w:val="0"/>
          <w:sz w:val="24"/>
          <w:szCs w:val="24"/>
        </w:rPr>
      </w:pPr>
      <w:r w:rsidRPr="0098463B">
        <w:rPr>
          <w:rFonts w:ascii="Arial Black" w:hAnsi="Arial Black" w:cs="Times New Roman"/>
          <w:spacing w:val="0"/>
          <w:sz w:val="24"/>
          <w:szCs w:val="24"/>
        </w:rPr>
        <w:t>CANCELAMENTO DE VOO</w:t>
      </w:r>
      <w:r w:rsidR="00FF523B" w:rsidRPr="0098463B">
        <w:rPr>
          <w:rFonts w:ascii="Arial Black" w:hAnsi="Arial Black" w:cs="Times New Roman"/>
          <w:spacing w:val="0"/>
          <w:sz w:val="24"/>
          <w:szCs w:val="24"/>
        </w:rPr>
        <w:t xml:space="preserve"> INTERNACIONAL. INICIAL</w:t>
      </w:r>
    </w:p>
    <w:p w:rsidR="005B0B3C" w:rsidRPr="005B0B3C" w:rsidRDefault="005B0B3C" w:rsidP="005B0B3C">
      <w:pPr>
        <w:pStyle w:val="Ttulo"/>
        <w:spacing w:before="0" w:after="0" w:line="240" w:lineRule="auto"/>
        <w:ind w:right="-568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  <w:bookmarkStart w:id="0" w:name="_GoBack"/>
      <w:bookmarkEnd w:id="0"/>
    </w:p>
    <w:p w:rsidR="006C6C95" w:rsidRDefault="006C6C95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C3D06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xmo.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Juiz de Direito da ... Vara do Juizado Especial Cível da Comarca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de ...</w:t>
      </w:r>
      <w:proofErr w:type="gramEnd"/>
    </w:p>
    <w:p w:rsid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(nome, qualificação e CPF)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e sua companheira </w:t>
      </w:r>
      <w:r>
        <w:rPr>
          <w:rFonts w:ascii="Times New Roman" w:hAnsi="Times New Roman" w:cs="Times New Roman"/>
          <w:spacing w:val="0"/>
          <w:sz w:val="24"/>
          <w:szCs w:val="24"/>
        </w:rPr>
        <w:t>(nome, qualificação e CPF)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ambos residentes na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Rua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n.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apartamento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),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CEP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>, advog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ando em causa própria e por seu patrono </w:t>
      </w:r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assinado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 xml:space="preserve">ut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instrumento de procuração em anexo [doc.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n. 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], vêm, respeitosamente, promover a presente ação de indenização por danos material e moral contra 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., sociedade privada do ramo de aviação e correlatos, CNPJ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sito à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Km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Aeroporto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),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CEP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>, pelas razões de direito adiante articuladas: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I-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SUMÁRIO DOS FATOS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A compra das passagens de IDA e VOLTA para PARIS na “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...”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Na data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os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autores adquiriram junto à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passagens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de ida e volta, partindo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para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Paris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” e retornando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”, assim discriminadas: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C3D06">
        <w:rPr>
          <w:rFonts w:ascii="Times New Roman" w:hAnsi="Times New Roman" w:cs="Times New Roman"/>
          <w:spacing w:val="0"/>
          <w:sz w:val="24"/>
          <w:szCs w:val="24"/>
        </w:rPr>
        <w:t>IDA: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às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horas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- voo LA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/...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às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horas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- voo LA </w:t>
      </w:r>
      <w:r>
        <w:rPr>
          <w:rFonts w:ascii="Times New Roman" w:hAnsi="Times New Roman" w:cs="Times New Roman"/>
          <w:spacing w:val="0"/>
          <w:sz w:val="24"/>
          <w:szCs w:val="24"/>
        </w:rPr>
        <w:t>... - GUARULHOS/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CDG [Aeroporto Charles De Gaulle- Paris/França].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C3D06">
        <w:rPr>
          <w:rFonts w:ascii="Times New Roman" w:hAnsi="Times New Roman" w:cs="Times New Roman"/>
          <w:spacing w:val="0"/>
          <w:sz w:val="24"/>
          <w:szCs w:val="24"/>
        </w:rPr>
        <w:t>VOLTA: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às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horas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- voo LA </w:t>
      </w:r>
      <w:r>
        <w:rPr>
          <w:rFonts w:ascii="Times New Roman" w:hAnsi="Times New Roman" w:cs="Times New Roman"/>
          <w:spacing w:val="0"/>
          <w:sz w:val="24"/>
          <w:szCs w:val="24"/>
        </w:rPr>
        <w:t>... - CDG/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GUARULHOS</w:t>
      </w:r>
    </w:p>
    <w:p w:rsid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às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horas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- voo LA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- GUARULHOS</w:t>
      </w:r>
      <w:r>
        <w:rPr>
          <w:rFonts w:ascii="Times New Roman" w:hAnsi="Times New Roman" w:cs="Times New Roman"/>
          <w:spacing w:val="0"/>
          <w:sz w:val="24"/>
          <w:szCs w:val="24"/>
        </w:rPr>
        <w:t>/...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C3D06">
        <w:rPr>
          <w:rFonts w:ascii="Times New Roman" w:hAnsi="Times New Roman" w:cs="Times New Roman"/>
          <w:spacing w:val="0"/>
          <w:sz w:val="24"/>
          <w:szCs w:val="24"/>
        </w:rPr>
        <w:t>[doc.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]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A reserva do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Hotel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em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Paris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Também na data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foi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realizada a reserva de hospedagem junto ao HOTEL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de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[data da chegada em Paris] até o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dia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Insta destacar desde logo para a hipótese vertente, que o valor da diária do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 foi de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...].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A compra se deu através da “</w:t>
      </w:r>
      <w:proofErr w:type="gramStart"/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>Expedia.com.</w:t>
      </w:r>
      <w:proofErr w:type="gramEnd"/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>br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” pelo cartão de crédito do coautor [doc.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n. 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A embalagem das malas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no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dia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Antes de despachar as bagagens, os autores embalaram 02 (duas) malas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no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dia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junto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à “</w:t>
      </w:r>
      <w:proofErr w:type="spellStart"/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>Protect</w:t>
      </w:r>
      <w:proofErr w:type="spellEnd"/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 xml:space="preserve"> Bag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 pagando o valor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] – [doc.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O atraso no voo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LA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de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para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Guarulhos em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Depois de procederem ao check-in e despacharem as malas, os autores se dirigiram ao portão de embarque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n.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para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dar início ao primeiro trecho da viagem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para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Guarulhos no voo LA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Todavia, para surpresa dos autores e sem qualquer explicação, foram comunicados que o voo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LA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iria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atrasar, não mais decolaria às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horas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>, mas somente às “</w:t>
      </w:r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>... horas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”. E como não restaria tempo suficiente para o embarque no voo internacional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LA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no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mesmo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” de Guarulhos/SP para Charles de Gaulle/Paris, a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iria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hospedar os autores num hotel para pernoitar em São Paulo e só se daria o embarque no dia seguinte, ou seja,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) horas depois, no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às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horas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No e-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lastRenderedPageBreak/>
        <w:t>mail enviado pela ré/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>para os autores no próprio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 foi informado que o voo LA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atrasou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e só sairia às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horas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acrescendo que, </w:t>
      </w:r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 xml:space="preserve">in </w:t>
      </w:r>
      <w:proofErr w:type="spellStart"/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>verbis</w:t>
      </w:r>
      <w:proofErr w:type="spell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: 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C3D06"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 xml:space="preserve">Pedimos desculpas pelos inconvenientes e esperamos que encontre uma solução para sua viagem dentre nossas opções. </w:t>
      </w:r>
      <w:proofErr w:type="gramStart"/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>Equipe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” 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[sic- doc</w:t>
      </w:r>
      <w:r>
        <w:rPr>
          <w:rFonts w:ascii="Times New Roman" w:hAnsi="Times New Roman" w:cs="Times New Roman"/>
          <w:spacing w:val="0"/>
          <w:sz w:val="24"/>
          <w:szCs w:val="24"/>
        </w:rPr>
        <w:t>. n. ...].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O caos total em Guarulhos na retirada das malas, a desinformação de onde os autores iriam se hospedar até a noite do dia seguinte e o transporte a</w:t>
      </w:r>
      <w:r>
        <w:rPr>
          <w:rFonts w:ascii="Times New Roman" w:hAnsi="Times New Roman" w:cs="Times New Roman"/>
          <w:spacing w:val="0"/>
          <w:sz w:val="24"/>
          <w:szCs w:val="24"/>
        </w:rPr>
        <w:t>té o hotel na cidade de “</w:t>
      </w:r>
      <w:r w:rsidRPr="0098463B">
        <w:rPr>
          <w:rFonts w:ascii="Times New Roman" w:hAnsi="Times New Roman" w:cs="Times New Roman"/>
          <w:i/>
          <w:spacing w:val="0"/>
          <w:sz w:val="24"/>
          <w:szCs w:val="24"/>
        </w:rPr>
        <w:t>Arujá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”.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Os autores contrataram com a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as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passagens acima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para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Charles de Gaulle/PARIS com uma escala em Guarulhos/SP, sendo que as bagagens só seriam retiradas no destino final, em Paris, ao meio dia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[horário francês].</w:t>
      </w:r>
    </w:p>
    <w:p w:rsid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Todavia, com o consequente cancelamento do embarque para Paris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dia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em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virtude do atraso no voo LA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os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autores tiveram de pegar as suas bagagens em Guarulhos/SP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isto por volta da meia-noite.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Sem qualquer estrutura para respeitar os passageiros, não se sabia em Guarulhos/SP o local que a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iria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hospedar os autores e outros tantos passageiros em situações similares [com conexão de outros voos internacionais].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Depois de muita desinformação por parte da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numa confusão infernal no guichê da demandada, com apenas 02 (dois) funcionários para atender, os passageiros como os autores foram espalhados em vários hotéis. 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Os autores foram destinados a </w:t>
      </w:r>
      <w:proofErr w:type="spellStart"/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>manu</w:t>
      </w:r>
      <w:proofErr w:type="spellEnd"/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 xml:space="preserve"> militari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pela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se hospedarem numa cidade vizinha ao Aeroporto de Guarulhos de nome “Arujá” (SP). 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E para chegar até esse hotel, tiveram de enfrentar uma fila quilométrica, munido de um vouche</w:t>
      </w:r>
      <w:r>
        <w:rPr>
          <w:rFonts w:ascii="Times New Roman" w:hAnsi="Times New Roman" w:cs="Times New Roman"/>
          <w:spacing w:val="0"/>
          <w:sz w:val="24"/>
          <w:szCs w:val="24"/>
        </w:rPr>
        <w:t>r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expedido pela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até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chegar um taxi da companhia “</w:t>
      </w:r>
      <w:r w:rsidRPr="0098463B">
        <w:rPr>
          <w:rFonts w:ascii="Times New Roman" w:hAnsi="Times New Roman" w:cs="Times New Roman"/>
          <w:i/>
          <w:spacing w:val="0"/>
          <w:sz w:val="24"/>
          <w:szCs w:val="24"/>
        </w:rPr>
        <w:t>GUARUCOO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P” e levar os autos para o “</w:t>
      </w:r>
      <w:r w:rsidRPr="0098463B">
        <w:rPr>
          <w:rFonts w:ascii="Times New Roman" w:hAnsi="Times New Roman" w:cs="Times New Roman"/>
          <w:i/>
          <w:spacing w:val="0"/>
          <w:sz w:val="24"/>
          <w:szCs w:val="24"/>
        </w:rPr>
        <w:t>Hotel Arujá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” na cidade de “Arujá”.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10.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Trata-se de um hotel simples que foi servido um “</w:t>
      </w:r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>jantar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 às pressas em torno de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1:30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horas, comida requentada e de péssima qualidade, </w:t>
      </w:r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 xml:space="preserve">data </w:t>
      </w:r>
      <w:proofErr w:type="spellStart"/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>venia</w:t>
      </w:r>
      <w:proofErr w:type="spellEnd"/>
      <w:r w:rsidRPr="002C3D06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11.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Os autores foram obrigados a ficar na cidade de “Arujá” até o início da noite quando retornaram também pela companhia “</w:t>
      </w:r>
      <w:r w:rsidRPr="0098463B">
        <w:rPr>
          <w:rFonts w:ascii="Times New Roman" w:hAnsi="Times New Roman" w:cs="Times New Roman"/>
          <w:i/>
          <w:spacing w:val="0"/>
          <w:sz w:val="24"/>
          <w:szCs w:val="24"/>
        </w:rPr>
        <w:t>GUARUCOOP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” para o Aeroporto de Guarulhos.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12.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As despesas no “</w:t>
      </w:r>
      <w:r w:rsidRPr="0098463B">
        <w:rPr>
          <w:rFonts w:ascii="Times New Roman" w:hAnsi="Times New Roman" w:cs="Times New Roman"/>
          <w:i/>
          <w:spacing w:val="0"/>
          <w:sz w:val="24"/>
          <w:szCs w:val="24"/>
        </w:rPr>
        <w:t>Hotel Arujá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 totalizaram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), conforme recibo ora anexado [doc.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ab/>
      </w:r>
      <w:r>
        <w:rPr>
          <w:rFonts w:ascii="Times New Roman" w:hAnsi="Times New Roman" w:cs="Times New Roman"/>
          <w:spacing w:val="0"/>
          <w:sz w:val="24"/>
          <w:szCs w:val="24"/>
        </w:rPr>
        <w:tab/>
        <w:t xml:space="preserve"> 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13.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A embalagem das malas em “Guarulhos” no dia “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...”.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Os autores tiveram de abrir suas malas de roupas dur</w:t>
      </w:r>
      <w:r>
        <w:rPr>
          <w:rFonts w:ascii="Times New Roman" w:hAnsi="Times New Roman" w:cs="Times New Roman"/>
          <w:spacing w:val="0"/>
          <w:sz w:val="24"/>
          <w:szCs w:val="24"/>
        </w:rPr>
        <w:t>ante a estadia forçada em “Arujá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”, retirando as embalagens da “</w:t>
      </w:r>
      <w:proofErr w:type="spellStart"/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>Protect</w:t>
      </w:r>
      <w:proofErr w:type="spellEnd"/>
      <w:r w:rsidRPr="002C3D06">
        <w:rPr>
          <w:rFonts w:ascii="Times New Roman" w:hAnsi="Times New Roman" w:cs="Times New Roman"/>
          <w:i/>
          <w:spacing w:val="0"/>
          <w:sz w:val="24"/>
          <w:szCs w:val="24"/>
        </w:rPr>
        <w:t xml:space="preserve"> Bag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>. Assim, em Guarulhos, no dia seguinte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tiveram novas despesas para </w:t>
      </w:r>
      <w:proofErr w:type="spellStart"/>
      <w:r w:rsidRPr="002C3D06">
        <w:rPr>
          <w:rFonts w:ascii="Times New Roman" w:hAnsi="Times New Roman" w:cs="Times New Roman"/>
          <w:spacing w:val="0"/>
          <w:sz w:val="24"/>
          <w:szCs w:val="24"/>
        </w:rPr>
        <w:t>reembalar</w:t>
      </w:r>
      <w:proofErr w:type="spell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as mesmas 02 (duas) malas despachadas para Paris, também junto à “</w:t>
      </w:r>
      <w:proofErr w:type="spell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Protect</w:t>
      </w:r>
      <w:proofErr w:type="spellEnd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 Bag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” pagando o valor de R$ 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] - [doc.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AB3640"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14.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Embarque de Guarulhos para CDG somente no dia seguint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e,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em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às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...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horas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O embarque dos autores de Guarulhos/SP para Charles de Gaulle/PARIS somente ocorreu no dia seguinte, 24 (vinte e quatro) horas depois do forçado cancelamento, no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voo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às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horas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n. 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15.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A chegada em Paris só ocorreu no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”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Os autores só chegaram a Paris no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” na parte da tarde [fuso horário de 04 horas... duração da viagem de 11 horas].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Com isso, perderam 01 (um) dia de passeio e hospedagem em Paris.</w:t>
      </w:r>
    </w:p>
    <w:p w:rsidR="00AB3640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16.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Como previsto, retornaram de Paris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para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no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” [doc.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n. 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17.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Em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” a “</w:t>
      </w:r>
      <w:proofErr w:type="gramStart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Expedia.com.</w:t>
      </w:r>
      <w:proofErr w:type="gramEnd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br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 encaminhou e-mail aos autores para fins de avaliar a estadia no </w:t>
      </w:r>
      <w:r>
        <w:rPr>
          <w:rFonts w:ascii="Times New Roman" w:hAnsi="Times New Roman" w:cs="Times New Roman"/>
          <w:spacing w:val="0"/>
          <w:sz w:val="24"/>
          <w:szCs w:val="24"/>
        </w:rPr>
        <w:t>hotel 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C3D06">
        <w:rPr>
          <w:rFonts w:ascii="Times New Roman" w:hAnsi="Times New Roman" w:cs="Times New Roman"/>
          <w:spacing w:val="0"/>
          <w:sz w:val="24"/>
          <w:szCs w:val="24"/>
        </w:rPr>
        <w:t>II-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ab/>
        <w:t>PROCEDÊNCIA DA AÇÃO</w:t>
      </w:r>
    </w:p>
    <w:p w:rsidR="00AB3640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2C3D06">
        <w:rPr>
          <w:rFonts w:ascii="Times New Roman" w:hAnsi="Times New Roman" w:cs="Times New Roman"/>
          <w:spacing w:val="0"/>
          <w:sz w:val="24"/>
          <w:szCs w:val="24"/>
        </w:rPr>
        <w:t>- reparação por danos moral e material -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18.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Indenizaçã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por Danos Morais.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Indubitável que o “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INJUSTIFICADO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 atraso do voo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para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Guarulhos do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” [a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nada justificou e apenas enviou um e-mail comunicando o atraso e “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pedindo desculpas</w:t>
      </w:r>
      <w:r>
        <w:rPr>
          <w:rFonts w:ascii="Times New Roman" w:hAnsi="Times New Roman" w:cs="Times New Roman"/>
          <w:spacing w:val="0"/>
          <w:sz w:val="24"/>
          <w:szCs w:val="24"/>
        </w:rPr>
        <w:t>” - vide doc. n. 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] gerou imensurável transtorno aos autores, pois tiveram de retirar suas malas em Guarulhos de madrugada, hospedarem-se numa cidade vizinha ao aeroporto paulista e por lá ficarem até o dia seguinte.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19.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Só embarcaram no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” chegando a Paris em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”, ou seja, perderam um dia de passeio em Paris, deixando de fazer vários passeios programados na semana que sonharam e planejaram há meses para passar a LUA DE MEL dos requerentes.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20.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Além da baderna e desordem total da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com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o atraso do voo 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resultando na impossibilidade do embarque de Guarulhos para Paris, </w:t>
      </w:r>
      <w:proofErr w:type="spellStart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venia</w:t>
      </w:r>
      <w:proofErr w:type="spellEnd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proofErr w:type="spellStart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concessa</w:t>
      </w:r>
      <w:proofErr w:type="spell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, restaram frustrados os planejados passeios a vários pontos turísticos de Paris e de vinícolas perto da capital francesa, que consumiriam exatamente o tempo que lhes foi “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retirado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” pela demandada/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21.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E aqui se está falando de uma viagem internacional para a cidade mais prestigiada do turismo mundial, que exigiu dos autores severa economia para aproveitar na inteireza as passagens compradas de ida e volta junto à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22.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A subtração irresponsável de 01 dia da viagem dos autores e os transtornos havidos, </w:t>
      </w:r>
      <w:proofErr w:type="spellStart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suso</w:t>
      </w:r>
      <w:proofErr w:type="spell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narrados, evidentemente, haverão de ser objeto de reparação civil.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23.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Demonstrado e confessado à saciedade que a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foi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a responsável pelo atraso no voo originário e resultou na impossibilidade dos autores embarcarem de Guarulhos/SP para Charles de Gaulle/Paris no dia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e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a perda de 01 (um) dia de passeio na celebração da união civil entre os autores.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24.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E isto lhes foi muito sentido, pois em parte, um sonho foi desfeito por culpa da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que sequer possibilitou o embarque em outra aeronave ou companhia diversa no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dia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25.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Fato é que o atraso em 01 (um) dia é incontroverso e que a ré/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nada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justificou ou esclareceu, senão o pedido de desculpas!</w:t>
      </w:r>
    </w:p>
    <w:p w:rsidR="00AB3640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26.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Considerando que o retorno previsto e acontecido foi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em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, o dia perdido correspondeu a em percentuais, 11,1% do tempo que poderiam os autores desfrutarem dos encantamentos não vistos e apreciados de Paris!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27.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Ora, não é concebível um injustificado atraso de 24 (vinte e quatro) horas num voo internacional!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28.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Destarte, afastado por completo eventual alegação de que os atrasos nos voos decorreram de caso fortuito ou força maior, sendo totalmente previsíveis e evitáveis os transtornos ocasionados aos autores.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29.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Cumpriria à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prever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as situações de atraso de voo que, lamentavelmente, fazem parte do cotidiano e se precaver com os meios e instrumentos necessários, que lhe possibilitasse operar em tais circunstâncias sem prejudicar os passageiros/autores, para que haja uma correta prestação de serviço, sem lhes causar danos.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30.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Não há como conceber que a companhia aérea permita o remanejamento de voo apenas no dia seguinte, sem qualquer justificativa prévia e devidamente comprovada. Isto porque, referido cancelamento atrasou a viagem dos autores em um dia, com certeza prejudicando o desfrute do lazer que se propunham em Paris.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31.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O art. </w:t>
      </w:r>
      <w:r>
        <w:rPr>
          <w:rFonts w:ascii="Times New Roman" w:hAnsi="Times New Roman" w:cs="Times New Roman"/>
          <w:spacing w:val="0"/>
          <w:sz w:val="24"/>
          <w:szCs w:val="24"/>
        </w:rPr>
        <w:t>737 do Código Civil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estabelece a sujeição do transportador aos horários e itinerários previstos, sendo certo no caso 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in </w:t>
      </w:r>
      <w:proofErr w:type="spellStart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examen</w:t>
      </w:r>
      <w:proofErr w:type="spell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que os infortúnios decorreram de injustificada atuação da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32.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Demais disso, é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mister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esclarecer que no presente caso deve ser analisado sob a ótica da responsabilidade objetiva, visto que se trata a parte ré de empresa privada prestadora de serviço público.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33.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O serviço de transporte aéreo responde objetivamente pelos danos causados no desempenho da atividade delegada, nos termos do art. 21, XII, ´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c´ da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Constituição Federal, sendo suficiente a prova do dano e do nexo de causalidade para gerar a obrigação de reparar, a qual somente é afastada pela demonstração de causas excludentes [caso fortuito, força maior e culpa exclusiva da vítima] 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34.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Incide, por isso, a regulamentação estampada pelo art. 37, § 6º da Constituição Federal, que assim dispõe: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Art. 37.</w:t>
      </w:r>
      <w:proofErr w:type="gramEnd"/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  <w:proofErr w:type="spell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omissis</w:t>
      </w:r>
      <w:proofErr w:type="spellEnd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§ 6º.</w:t>
      </w: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ab/>
        <w:t>As pessoas jurídicas de direito público e as de direito privado prestadoras de serviço público responderão pelos danos que seus agentes, nessa qualidade, causarem a terceiros, assegurado o direito de regresso contra o responsável, nos casos de dolo ou culpa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.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"</w:t>
      </w:r>
      <w:proofErr w:type="gramEnd"/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35.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HELY LOPES MEIRELLES esclarece sobre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a matéria em sua obra "Direito Administrativo Brasileiro"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, 18ª ed., 2ª Tiragem, Malheiros, p. 558: "(...) 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o constituinte estabeleceu para todas as entidades estatais e seus desmembramentos administrativos a obrigação de indenizar o dano causado a terceiros por seus servidores, independentemente da prova de culpa no cometimento da lesão. Firmou, assim, o princípio objetivo da responsabilidade sem culpa pela atuação lesiva dos agentes públicos e seus delegados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."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36.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A </w:t>
      </w:r>
      <w:proofErr w:type="spell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reparabilidade</w:t>
      </w:r>
      <w:proofErr w:type="spell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do dano moral encontra-se no plano constitucional, art. 5º, incisos V e X, da Carta Política, e expressamente consagrada na lei substantiva civil, em seus artigos 186 combinado com 927, </w:t>
      </w:r>
      <w:proofErr w:type="spellStart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ex</w:t>
      </w:r>
      <w:proofErr w:type="spellEnd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 legis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CF, art.5º. Todos são iguais perante a lei, sem distinção de qualquer natureza, garantindo-se aos brasileiros e aos estrangeiros residentes no País a inviolabilidade do direito à vida, à liberdade, à igualdade, à segurança e à propriedade, nos termos seguintes:</w:t>
      </w: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  <w:proofErr w:type="spell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omissis</w:t>
      </w:r>
      <w:proofErr w:type="spellEnd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V.</w:t>
      </w: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ab/>
        <w:t>é assegurado o direito de resposta, proporcional ao agravo, além da indenização por dano material, moral ou à imagem;</w:t>
      </w: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  <w:proofErr w:type="spell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omissis</w:t>
      </w:r>
      <w:proofErr w:type="spellEnd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X.</w:t>
      </w: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ab/>
        <w:t>são invioláveis a intimidade, a vida privada, a honra e a imagem das pessoas, assegurado o direito a indenização pelo dano material ou moral decorrente de sua violação;</w:t>
      </w: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  <w:proofErr w:type="spell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omissis</w:t>
      </w:r>
      <w:proofErr w:type="spellEnd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...</w:t>
      </w: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CC, art.</w:t>
      </w:r>
      <w:proofErr w:type="gramEnd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186.</w:t>
      </w: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ab/>
        <w:t>Aquele que, por ação ou omissão voluntária, negligência ou imprudência, violar direito e causar dano a outrem, ainda que exclusivamente moral, comete ato ilícito.</w:t>
      </w: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CC, art.927. </w:t>
      </w: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ab/>
        <w:t>Aquele que, por ato ilícito (</w:t>
      </w:r>
      <w:proofErr w:type="spell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arts</w:t>
      </w:r>
      <w:proofErr w:type="spellEnd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. 186 e 187), causar dano a outrem, fica obrigado a repará-lo.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Parágrafo único. Haverá obrigação de reparar o dano, independentemente de culpa, nos casos especificados em lei, ou quando a atividade normalmente desenvolvida pelo autor do dano implicar, por sua natureza, risco para os direitos de outrem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37.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A respeito do tema, ensina CARLOS ALBERTO BITTAR, 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in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"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Danos Morais - Critérios para a sua fixação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", artigo publicado no Repertório IOB de Jurisprudência n. 15/93, p. 293/291: “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Danos morais são lesões sofridas pelas pessoas, físicas ou jurídicas, em certos aspectos de sua personalidade, em razão de investidas injustas de outrem. São aqueles que atingem a moralidade e a afetividade da pessoa, causando-lhe constrangimentos, vexames, dores, enfim, sentimentos e sensações negativas. Contrapõem-se aos danos denominados materiais, que são prejuízos suportados no âmbito patrimonial do lesado. Mas podem ambos conviver, em determinadas situações, sempre que os atos agressivos alcancem a esfera geral da vítima, como, dentre outros, nos casos de morte de parente próximo em acidente, ataque à honra alheia pela imprensa, violação à imagem em publicidade, reprodução indevida de obra intelectual alheia em atividade de fim econômico, e assim por diante. Os danos morais atingem, pois, as esferas íntima e valorativa do lesado, enquanto os materiais constituem reflexos negativos no patrimônio alheio. Mas ambos são suscetíveis de gerar reparação, na órbita civil, dentro da teoria da responsabilidade civil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” [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apud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artigo publicado no Repertório IOB de Jurisprudência nº 15/93, pág. 293/291].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38.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YUSSED SAID CAHALI ensina que: “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Em síntese: no dano patrimonial, busca-se a reposição em espécie ou em dinheiro pelo valor equivalente, de modo a poder-se indenizar plenamente o ofendido, reconduzindo o seu patrimônio ao estado em que se encontraria se não tivesse ocorrido o fato danoso; com a reposição do equivalente pecuniário, opera-se o ressarcimento do dano </w:t>
      </w:r>
      <w:proofErr w:type="gramStart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patrimonial...</w:t>
      </w:r>
      <w:proofErr w:type="gramEnd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Diversamente, a sanção do dano moral não se resolve numa indenização propriamente, já que indenização significa eliminação do prejuízo e das suas consequências, o que não é possível quando se trata de dano extrapatrimonial; a sua reparação se faz através de uma compensação, e não de um ressarcimento; impondo ao ofensor a obrigação de pagamento de uma certa quantia em favor do ofendido, ao mesmo tempo em que agrava o patrimônio daquele, proporciona a este uma reparação satisfativa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” [DANO MORAL, 2ª edição, editora Revista dos Tribunais, 2017, p. 42].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39.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E ainda: “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Os danos morais são lesões sofridas pelas pessoas, físicas ou jurídicas, em certos aspectos da sua personalidade, em razão de investidas injustas de outrem. São aqueles que atingem a moralidade e a afetividade da pessoa, causando-lhe constrangimentos, vexames, dores, enfim, sentimentos e sensações negativas. Os danos morais atingem, pois, as esferas íntima e valorativa do lesado, enquanto os materiais constituem reflexos negativos no patrimônio alheio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 [CARLOS ALBERTO BITTAR, “Reparação Civil por Danos Morais”, in Tribuna da Magistratura, p. 33]. 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40.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Logo, inegável a responsabilidade da companhia aérea que deveria zelar pelo integral e correto cumprimento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contrato de transporte aéreo.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Verificada a responsabilidade civil, patente o dever de indenizar.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41.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O dano moral sofrido pelos autores, ao utilizar-se do serviço aéreo da ré é inconteste, pois, basta considerar o dissabor, o descontentamento, a aflição, a sensação de impotência e a frustração que suportaram a partir do cancelamento do voo, pois, além dos substanciais desventuras decorrentes do impedimento de chegar ao destino contratado em tempo hábil, aguardaram acomodação em novo voo 24 (vinte e quatro) horas depois, restando presentes o nexo de causalidade entre o defeito do serviço prestado e o dano moral sofrido. </w:t>
      </w:r>
    </w:p>
    <w:p w:rsidR="00AB3640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42.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Único o tratamento dado à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proofErr w:type="spellStart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specie</w:t>
      </w:r>
      <w:proofErr w:type="spell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pelo colendo TRIBUNAL DE JUSTIÇA DE MINAS GERAIS: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AB3640" w:rsidRDefault="00AB3640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APELAÇÃO CÍVEL - AÇÃO DE INDENIZAÇÃO POR DANOS MORAIS - CANCELAMENTO/ATRASO DE VOO VIAGEM INTERNACIONAL - DANO MORAL - CONFIGURADO - REDUÇÃO DO QUANTUM FIXADO PELA SENTENÇA- NÃO CABIMENTO - MODICIDADE DO VALOR.</w:t>
      </w:r>
      <w:proofErr w:type="gramEnd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Em casos de viagens aéreas internacionais, os cancelamentos e atrasos em </w:t>
      </w:r>
      <w:proofErr w:type="spell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vôos</w:t>
      </w:r>
      <w:proofErr w:type="spellEnd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 e suas conexões resultam em angústia e aflições ao passageiro, sendo devida a indenização pelos danos morais a este causados, notadamente se não lhe foi dada a devida assistência material. </w:t>
      </w:r>
      <w:proofErr w:type="gram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Se o valor fixado na sentença como indenização por danos morais, resultantes de cancelamento e atraso de v</w:t>
      </w:r>
      <w:r w:rsidR="00AB3640">
        <w:rPr>
          <w:rFonts w:ascii="Times New Roman" w:hAnsi="Times New Roman" w:cs="Times New Roman"/>
          <w:i/>
          <w:spacing w:val="0"/>
          <w:sz w:val="24"/>
          <w:szCs w:val="24"/>
        </w:rPr>
        <w:t>o</w:t>
      </w: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o em viagem internacional, não se apresenta excessivo, não há falar em sua redução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.”</w:t>
      </w:r>
      <w:proofErr w:type="gramEnd"/>
      <w:r w:rsidR="00AB3640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[TJMG, </w:t>
      </w:r>
      <w:proofErr w:type="spellStart"/>
      <w:r w:rsidRPr="002C3D06">
        <w:rPr>
          <w:rFonts w:ascii="Times New Roman" w:hAnsi="Times New Roman" w:cs="Times New Roman"/>
          <w:spacing w:val="0"/>
          <w:sz w:val="24"/>
          <w:szCs w:val="24"/>
        </w:rPr>
        <w:t>Apel</w:t>
      </w:r>
      <w:proofErr w:type="spellEnd"/>
      <w:r w:rsidRPr="002C3D06">
        <w:rPr>
          <w:rFonts w:ascii="Times New Roman" w:hAnsi="Times New Roman" w:cs="Times New Roman"/>
          <w:spacing w:val="0"/>
          <w:sz w:val="24"/>
          <w:szCs w:val="24"/>
        </w:rPr>
        <w:t>. Cível 1.0702.14.041296-7/001, 17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ª Câmara Cível, DJ 07.11.2018].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AB3640" w:rsidRDefault="00AB3640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APELAÇÃO - AÇÃO DE INDENIZAÇÃO POR DANOS MATERIAIS E MORAIS - CANCELAMENTO DE VOO - APLICAÇÃO DA CONVENÇÃO DE MONTREAL - PRECEDENTE DO SUPREMO TRIBUNAL FEDERAL EM SEDE DE REPERCUSSÃO GERAL - DANOS MATERIAIS E MORAIS - OCORRÊNCIA - INDENIZAÇÃO DEVIDA.</w:t>
      </w:r>
      <w:proofErr w:type="gramEnd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- Conforme decidido no julgamento conjunto do ARE 766.618/SP e do RE 636.331/RJ, pelo Supremo Tribunal Federal, aos 25/05/2017, em sede de repercussão geral, as normas das convenções que tratam do transporte aéreo internacional prevalecem sobre as regras postas no Código de Defesa do Consumidor. </w:t>
      </w: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- Ocorrendo o atraso no voo, deve ser reconhecida a responsabilidade civil da companhia aérea pelo atraso no voo, devendo a indenização, por danos morais, ser arbitrada respeitando-se o limite estabelecido no art.22 da Convenção de Montreal. 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- </w:t>
      </w:r>
      <w:proofErr w:type="gram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O atraso de voo gera frustações, transtornos e abalos psicológicos suficientes a caracterizar o dano moral, e tratando-se o dano de natureza "in </w:t>
      </w:r>
      <w:proofErr w:type="spell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re</w:t>
      </w:r>
      <w:proofErr w:type="spellEnd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proofErr w:type="spell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ipsa</w:t>
      </w:r>
      <w:proofErr w:type="spellEnd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", não há necessidade de prova efetiva de sua ocorrência ou do prejuízo experimentado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”</w:t>
      </w:r>
      <w:proofErr w:type="gramEnd"/>
      <w:r w:rsidR="00AB3640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[TJMG, </w:t>
      </w:r>
      <w:proofErr w:type="spellStart"/>
      <w:r w:rsidRPr="002C3D06">
        <w:rPr>
          <w:rFonts w:ascii="Times New Roman" w:hAnsi="Times New Roman" w:cs="Times New Roman"/>
          <w:spacing w:val="0"/>
          <w:sz w:val="24"/>
          <w:szCs w:val="24"/>
        </w:rPr>
        <w:t>Apel</w:t>
      </w:r>
      <w:proofErr w:type="spellEnd"/>
      <w:r w:rsidRPr="002C3D06">
        <w:rPr>
          <w:rFonts w:ascii="Times New Roman" w:hAnsi="Times New Roman" w:cs="Times New Roman"/>
          <w:spacing w:val="0"/>
          <w:sz w:val="24"/>
          <w:szCs w:val="24"/>
        </w:rPr>
        <w:t>. Cível 1.0000.17.107191-3/001, 16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ª Câmara Cível, DJ 02.05.2018].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AB3640" w:rsidRDefault="00AB3640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“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APELAÇÃO - DANOS MORAIS - CANCELAMENTO DE VOO - APLICAÇÃO DA CONVENÇÃO DE MONTREAL - PRECEDENTE DO STF - DANOS MATERIAIS E MORAIS.</w:t>
      </w:r>
      <w:proofErr w:type="gramEnd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</w:p>
    <w:p w:rsidR="002C3D06" w:rsidRPr="00AB3640" w:rsidRDefault="002C3D06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- Nos termos do julgamento conjunto do ARE 766.618/SP e do RE 636.331/RJ, pelo STF, aos 25/05/2017, em sede de repercussão geral, as normas das convenções que regem o transporte aéreo internacional prevalecem sobre as regras postas no Código de Defesa do Consumidor. 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-É de ser reconhecida a responsabilidade civil da companhia aérea pelo atraso no voo, devendo a indenização, por danos materiais, ser arbitrada com observância ao limite estabelecido no art.22 da Convenção de Montreal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- </w:t>
      </w:r>
      <w:proofErr w:type="gram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O atraso de voo causa frustações, transtornos e abalos psicológicos aptos a caracterizar o dano moral, sendo certo que, considerada a natureza in </w:t>
      </w:r>
      <w:proofErr w:type="spell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re</w:t>
      </w:r>
      <w:proofErr w:type="spellEnd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proofErr w:type="spellStart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ipsa</w:t>
      </w:r>
      <w:proofErr w:type="spellEnd"/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 desse dano, não há que se falar em prova efetiva de sua ocorrência ou do prejuízo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.”</w:t>
      </w:r>
      <w:proofErr w:type="gramEnd"/>
      <w:r w:rsidR="00AB3640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[TJMG, </w:t>
      </w:r>
      <w:proofErr w:type="spellStart"/>
      <w:r w:rsidRPr="002C3D06">
        <w:rPr>
          <w:rFonts w:ascii="Times New Roman" w:hAnsi="Times New Roman" w:cs="Times New Roman"/>
          <w:spacing w:val="0"/>
          <w:sz w:val="24"/>
          <w:szCs w:val="24"/>
        </w:rPr>
        <w:t>Apel</w:t>
      </w:r>
      <w:proofErr w:type="spellEnd"/>
      <w:r w:rsidRPr="002C3D06">
        <w:rPr>
          <w:rFonts w:ascii="Times New Roman" w:hAnsi="Times New Roman" w:cs="Times New Roman"/>
          <w:spacing w:val="0"/>
          <w:sz w:val="24"/>
          <w:szCs w:val="24"/>
        </w:rPr>
        <w:t>. Cível 1.0024.14.165459-0/001, 9ª Câmara Cível, DJ 29.11.2017].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AB3640" w:rsidRDefault="00AB3640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>APELAÇÃO CÍVEL.</w:t>
      </w:r>
      <w:proofErr w:type="gramEnd"/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 INDENIZAÇÃO. CONTRATO DE TRANSPORTE AÉREO. CANCELAMENTO DE VÔO. PERDA DE CONEXÃO. ATRASO DE 01 DIA DE VIAGEM. DEFEITO NA PRESTAÇÃO DO SERVIÇO. RESPONSABILIDADE OBJETIVA. DANO MORAL CONFIGURADO. </w:t>
      </w:r>
    </w:p>
    <w:p w:rsidR="002C3D06" w:rsidRPr="00AB3640" w:rsidRDefault="00AB3640" w:rsidP="002C3D0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I - O cancelamento de vo</w:t>
      </w:r>
      <w:r w:rsidR="002C3D06" w:rsidRPr="00AB3640">
        <w:rPr>
          <w:rFonts w:ascii="Times New Roman" w:hAnsi="Times New Roman" w:cs="Times New Roman"/>
          <w:i/>
          <w:spacing w:val="0"/>
          <w:sz w:val="24"/>
          <w:szCs w:val="24"/>
        </w:rPr>
        <w:t xml:space="preserve">o por problemas técnicos da aeronave configura defeito na prestação de serviço, devendo a empresa indenizar os passageiros pelos danos morais suportados, à luz da "teoria da responsabilidade civil objetiva". 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AB3640">
        <w:rPr>
          <w:rFonts w:ascii="Times New Roman" w:hAnsi="Times New Roman" w:cs="Times New Roman"/>
          <w:i/>
          <w:spacing w:val="0"/>
          <w:sz w:val="24"/>
          <w:szCs w:val="24"/>
        </w:rPr>
        <w:t>II - Extrapola os limites do mero aborrecimento o descumprimento do contrato de transporte aéreo de passageiros, em virtude do desconforto, da aflição e dos transtornos ocasionados pela frustração da expectativa em relação ao serviço contratado, configurando dano moral. III - Os honorários advocatícios de sucumbência devem ter como base as alíneas do parágrafo 3º, do artigo 20, do CPC/73, para bem remunerar o trabalho do profissional atuante na demanda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 xml:space="preserve">” 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[TJMG, </w:t>
      </w:r>
      <w:proofErr w:type="spellStart"/>
      <w:r w:rsidRPr="002C3D06">
        <w:rPr>
          <w:rFonts w:ascii="Times New Roman" w:hAnsi="Times New Roman" w:cs="Times New Roman"/>
          <w:spacing w:val="0"/>
          <w:sz w:val="24"/>
          <w:szCs w:val="24"/>
        </w:rPr>
        <w:t>Apel</w:t>
      </w:r>
      <w:proofErr w:type="spellEnd"/>
      <w:r w:rsidRPr="002C3D06">
        <w:rPr>
          <w:rFonts w:ascii="Times New Roman" w:hAnsi="Times New Roman" w:cs="Times New Roman"/>
          <w:spacing w:val="0"/>
          <w:sz w:val="24"/>
          <w:szCs w:val="24"/>
        </w:rPr>
        <w:t>. Cível 1.0145.14.064092-4/001, 18ª Câmara Cível, DJ 07.12.2016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]</w:t>
      </w:r>
      <w:proofErr w:type="gramEnd"/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43.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Assim sendo, levando-se em consideração todos esses parâmetros, especialmente as circunstâncias do fato, as condições econômico-financeiras das partes, a gravidade objetiva do dano e a extensão de seu efeito lesivo, aliados à necessidade de se fixar uma indenização que não constitua enriquecimento, é razoável o pleito indenizatório para a título de dano moral, condenando o autor ao pagamento para cada autor no valor de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], em consonância com a jurisprudência pátria em casos similares.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44.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Indenização por Danos Materiais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Os danos materiais do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coautor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são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incontestes, consubstanciados no valor por ele pago da nova embalagem das 02 (duas) malas realizado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 no aeroporto de Guarulhos no importe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[cento e trinta reais] --- vide 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45.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E também da diária do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Hotel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relativa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ao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”, posto que os autores só chegaram em Paris no dia “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”, paga pelo coautor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quantia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] --- doc.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...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46.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Assim, o dano material é de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</w:t>
      </w:r>
      <w:r>
        <w:rPr>
          <w:rFonts w:ascii="Times New Roman" w:hAnsi="Times New Roman" w:cs="Times New Roman"/>
          <w:spacing w:val="0"/>
          <w:sz w:val="24"/>
          <w:szCs w:val="24"/>
        </w:rPr>
        <w:t>...].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ab/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III- PED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I</w:t>
      </w:r>
      <w:r>
        <w:rPr>
          <w:rFonts w:ascii="Times New Roman" w:hAnsi="Times New Roman" w:cs="Times New Roman"/>
          <w:spacing w:val="0"/>
          <w:sz w:val="24"/>
          <w:szCs w:val="24"/>
        </w:rPr>
        <w:t>DO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S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47. </w:t>
      </w:r>
      <w:proofErr w:type="spellStart"/>
      <w:r w:rsidR="002C3D06" w:rsidRPr="00AB3640">
        <w:rPr>
          <w:rFonts w:ascii="Times New Roman" w:hAnsi="Times New Roman" w:cs="Times New Roman"/>
          <w:b/>
          <w:i/>
          <w:spacing w:val="0"/>
          <w:sz w:val="24"/>
          <w:szCs w:val="24"/>
        </w:rPr>
        <w:t>Ex</w:t>
      </w:r>
      <w:proofErr w:type="spellEnd"/>
      <w:r w:rsidR="002C3D06" w:rsidRPr="00AB3640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positis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, os autores requerem: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a)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seja a ré/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condenada</w:t>
      </w:r>
      <w:proofErr w:type="gramEnd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a indenizar a cada autor como reparação por dano moral o valor de 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], corrigidos monetariamente a partir da sentença, mais juros de mora de 1% (um por cento) ao mês a partir da citação [STJ, Súmula 54];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cumulado</w:t>
      </w:r>
      <w:proofErr w:type="gramEnd"/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com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a condenação da ré/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pagar ao coautor 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reparação por dano material no valor de R$ 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[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], corrigidos monetariamente a partir dos respectivos desembolsos [data da embalagem das malas </w:t>
      </w:r>
      <w:proofErr w:type="gramStart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em 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="00AB3640">
        <w:rPr>
          <w:rFonts w:ascii="Times New Roman" w:hAnsi="Times New Roman" w:cs="Times New Roman"/>
          <w:spacing w:val="0"/>
          <w:sz w:val="24"/>
          <w:szCs w:val="24"/>
        </w:rPr>
        <w:t xml:space="preserve"> e do </w:t>
      </w:r>
      <w:proofErr w:type="spellStart"/>
      <w:r w:rsidR="00AB3640" w:rsidRPr="0098463B">
        <w:rPr>
          <w:rFonts w:ascii="Times New Roman" w:hAnsi="Times New Roman" w:cs="Times New Roman"/>
          <w:i/>
          <w:spacing w:val="0"/>
          <w:sz w:val="24"/>
          <w:szCs w:val="24"/>
        </w:rPr>
        <w:t>check</w:t>
      </w:r>
      <w:r w:rsidRPr="0098463B">
        <w:rPr>
          <w:rFonts w:ascii="Times New Roman" w:hAnsi="Times New Roman" w:cs="Times New Roman"/>
          <w:i/>
          <w:spacing w:val="0"/>
          <w:sz w:val="24"/>
          <w:szCs w:val="24"/>
        </w:rPr>
        <w:t>out</w:t>
      </w:r>
      <w:proofErr w:type="spellEnd"/>
      <w:r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 em </w:t>
      </w:r>
      <w:r w:rsidR="00AB3640"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2C3D06">
        <w:rPr>
          <w:rFonts w:ascii="Times New Roman" w:hAnsi="Times New Roman" w:cs="Times New Roman"/>
          <w:spacing w:val="0"/>
          <w:sz w:val="24"/>
          <w:szCs w:val="24"/>
        </w:rPr>
        <w:t>], mais juros de mora de 1% (um por cento) ao mês a partir da citação [STJ, Súmula 54];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b)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a citação da ré via postal no endereço registrado no preâmbulo, designando-se de pronto audiência de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conciliação ;</w:t>
      </w:r>
      <w:proofErr w:type="gramEnd"/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c) </w:t>
      </w:r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>a produção de provas testemunhal e documental.</w:t>
      </w:r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AB3640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Valor da causa: </w:t>
      </w:r>
      <w:proofErr w:type="gramStart"/>
      <w:r w:rsidR="002C3D06" w:rsidRPr="002C3D06">
        <w:rPr>
          <w:rFonts w:ascii="Times New Roman" w:hAnsi="Times New Roman" w:cs="Times New Roman"/>
          <w:spacing w:val="0"/>
          <w:sz w:val="24"/>
          <w:szCs w:val="24"/>
        </w:rPr>
        <w:t xml:space="preserve">R$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</w:p>
    <w:p w:rsidR="002C3D06" w:rsidRPr="002C3D06" w:rsidRDefault="002C3D06" w:rsidP="002C3D0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2C3D06" w:rsidRPr="002C3D06" w:rsidRDefault="002C3D06" w:rsidP="00AB3640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2C3D06"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:rsidR="006B3321" w:rsidRDefault="00AB3640" w:rsidP="00AB3640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:rsidR="00AB3640" w:rsidRPr="002C3D06" w:rsidRDefault="00AB3640" w:rsidP="00AB3640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sectPr w:rsidR="00AB3640" w:rsidRPr="002C3D06" w:rsidSect="005B0B3C">
      <w:pgSz w:w="11906" w:h="16838"/>
      <w:pgMar w:top="1418" w:right="1701" w:bottom="1417" w:left="1701" w:header="198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33" w:rsidRDefault="006C6333" w:rsidP="002C3D06">
      <w:r>
        <w:separator/>
      </w:r>
    </w:p>
  </w:endnote>
  <w:endnote w:type="continuationSeparator" w:id="0">
    <w:p w:rsidR="006C6333" w:rsidRDefault="006C6333" w:rsidP="002C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33" w:rsidRDefault="006C6333" w:rsidP="002C3D06">
      <w:r>
        <w:separator/>
      </w:r>
    </w:p>
  </w:footnote>
  <w:footnote w:type="continuationSeparator" w:id="0">
    <w:p w:rsidR="006C6333" w:rsidRDefault="006C6333" w:rsidP="002C3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06"/>
    <w:rsid w:val="002260D0"/>
    <w:rsid w:val="002B16E7"/>
    <w:rsid w:val="002C3D06"/>
    <w:rsid w:val="005A1851"/>
    <w:rsid w:val="005B0B3C"/>
    <w:rsid w:val="0069116A"/>
    <w:rsid w:val="006B3321"/>
    <w:rsid w:val="006C6333"/>
    <w:rsid w:val="006C6C95"/>
    <w:rsid w:val="0072458A"/>
    <w:rsid w:val="007526E0"/>
    <w:rsid w:val="0098463B"/>
    <w:rsid w:val="009F46DB"/>
    <w:rsid w:val="00AB3640"/>
    <w:rsid w:val="00C623E5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5B0B3C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5B0B3C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B0B3C"/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5B0B3C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5B0B3C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5B0B3C"/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3348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2020-06-30T17:05:00Z</dcterms:created>
  <dcterms:modified xsi:type="dcterms:W3CDTF">2020-07-13T15:52:00Z</dcterms:modified>
</cp:coreProperties>
</file>