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A" w:rsidRDefault="004225FA" w:rsidP="00C8745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4225FA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B21591" w:rsidRDefault="00944F08" w:rsidP="00C8745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4225FA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882D99" w:rsidRPr="004225FA">
        <w:rPr>
          <w:rFonts w:ascii="Arial Black" w:hAnsi="Arial Black" w:cs="Times New Roman"/>
          <w:color w:val="auto"/>
          <w:sz w:val="24"/>
          <w:szCs w:val="24"/>
        </w:rPr>
        <w:t>. PLANO DE RECUPERAÇÃO.</w:t>
      </w:r>
      <w:r w:rsidR="00C87453" w:rsidRPr="004225FA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="00882D99" w:rsidRPr="004225FA">
        <w:rPr>
          <w:rFonts w:ascii="Arial Black" w:hAnsi="Arial Black" w:cs="Times New Roman"/>
          <w:color w:val="auto"/>
          <w:sz w:val="24"/>
          <w:szCs w:val="24"/>
        </w:rPr>
        <w:t>ALVARÁ LEVANTAMENTOS MENSAIS PELOS CREDORES</w:t>
      </w:r>
    </w:p>
    <w:p w:rsidR="00882D99" w:rsidRPr="00241D44" w:rsidRDefault="00241D44" w:rsidP="00241D4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...Vara Empresarial da Comarca de ...</w:t>
      </w: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Recuperação Judicial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da empresa), credora, regularmente inserida no quadro geral de credores da recuperação judicial epigrafada, deferido o processamento em favor da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empresa 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., por seu procurador </w:t>
      </w:r>
      <w:r w:rsidRPr="004107DD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sz w:val="24"/>
          <w:szCs w:val="24"/>
        </w:rPr>
        <w:t xml:space="preserve">assinado, instrumento de procuração em anexo (doc. n. ...), vem, respeitosamente, </w:t>
      </w:r>
      <w:r w:rsidR="00F91D99" w:rsidRPr="00F91D99">
        <w:rPr>
          <w:rFonts w:ascii="Times New Roman" w:hAnsi="Times New Roman" w:cs="Times New Roman"/>
          <w:sz w:val="24"/>
          <w:szCs w:val="24"/>
        </w:rPr>
        <w:t>requerer</w:t>
      </w:r>
      <w:r w:rsidRPr="004107DD">
        <w:rPr>
          <w:rFonts w:ascii="Times New Roman" w:hAnsi="Times New Roman" w:cs="Times New Roman"/>
          <w:sz w:val="24"/>
          <w:szCs w:val="24"/>
        </w:rPr>
        <w:t>:</w:t>
      </w: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a) a expedição de alvará judicial permanente, autorizando ao signatário, munido de poderes especiais para receber e dar quitação, para que possa proceder aos lev</w:t>
      </w:r>
      <w:r>
        <w:rPr>
          <w:rFonts w:ascii="Times New Roman" w:hAnsi="Times New Roman" w:cs="Times New Roman"/>
          <w:sz w:val="24"/>
          <w:szCs w:val="24"/>
        </w:rPr>
        <w:t xml:space="preserve">antamentos mensais das parcelas </w:t>
      </w:r>
      <w:r w:rsidRPr="004107DD">
        <w:rPr>
          <w:rFonts w:ascii="Times New Roman" w:hAnsi="Times New Roman" w:cs="Times New Roman"/>
          <w:sz w:val="24"/>
          <w:szCs w:val="24"/>
        </w:rPr>
        <w:t xml:space="preserve">depositadas pela </w:t>
      </w:r>
      <w:proofErr w:type="spellStart"/>
      <w:r w:rsidRPr="004107DD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="008E46C1">
        <w:rPr>
          <w:rFonts w:ascii="Times New Roman" w:hAnsi="Times New Roman" w:cs="Times New Roman"/>
          <w:sz w:val="24"/>
          <w:szCs w:val="24"/>
        </w:rPr>
        <w:t xml:space="preserve"> no cumprimento do Plano de Recuperação Judicial</w:t>
      </w:r>
      <w:r w:rsidRPr="004107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1591" w:rsidRPr="004107DD" w:rsidRDefault="00B21591" w:rsidP="00C87453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b) o cadastramento do advogado da credora para que seja intimado das vindouras publicações.</w:t>
      </w:r>
    </w:p>
    <w:p w:rsidR="00B21591" w:rsidRPr="004107DD" w:rsidRDefault="00B21591" w:rsidP="00C87453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B21591" w:rsidRPr="004107DD" w:rsidRDefault="00B21591" w:rsidP="00C8745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B21591" w:rsidRPr="004107DD" w:rsidRDefault="00B21591" w:rsidP="00C8745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B21591" w:rsidRPr="004107DD" w:rsidRDefault="00B21591" w:rsidP="00C87453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OAB do Advogado)</w:t>
      </w:r>
    </w:p>
    <w:p w:rsidR="00B23BD1" w:rsidRDefault="00B23BD1" w:rsidP="00C87453">
      <w:pPr>
        <w:spacing w:after="0"/>
        <w:ind w:right="-568"/>
      </w:pPr>
    </w:p>
    <w:sectPr w:rsidR="00B23BD1" w:rsidSect="0085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1"/>
    <w:rsid w:val="00241D44"/>
    <w:rsid w:val="00297762"/>
    <w:rsid w:val="00414E40"/>
    <w:rsid w:val="004225FA"/>
    <w:rsid w:val="0085074B"/>
    <w:rsid w:val="00882D99"/>
    <w:rsid w:val="008E46C1"/>
    <w:rsid w:val="00944F08"/>
    <w:rsid w:val="00A174BB"/>
    <w:rsid w:val="00A61CA3"/>
    <w:rsid w:val="00B21591"/>
    <w:rsid w:val="00B23BD1"/>
    <w:rsid w:val="00C87453"/>
    <w:rsid w:val="00E65BF8"/>
    <w:rsid w:val="00F9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2159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159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Centralizado">
    <w:name w:val="Centralizado"/>
    <w:basedOn w:val="Normal"/>
    <w:rsid w:val="00B21591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2159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159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Centralizado">
    <w:name w:val="Centralizado"/>
    <w:basedOn w:val="Normal"/>
    <w:rsid w:val="00B21591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B91A-64DE-468B-810A-CDA27FB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2020-06-24T20:44:00Z</dcterms:created>
  <dcterms:modified xsi:type="dcterms:W3CDTF">2020-07-10T21:39:00Z</dcterms:modified>
</cp:coreProperties>
</file>