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38" w:rsidRPr="00CE2288" w:rsidRDefault="00647438" w:rsidP="00647438">
      <w:pPr>
        <w:ind w:left="0" w:right="-801"/>
        <w:jc w:val="center"/>
        <w:rPr>
          <w:rFonts w:ascii="Arial Black" w:hAnsi="Arial Black"/>
          <w:b/>
          <w:spacing w:val="0"/>
          <w:sz w:val="24"/>
          <w:szCs w:val="24"/>
        </w:rPr>
      </w:pPr>
      <w:r w:rsidRPr="00CE2288">
        <w:rPr>
          <w:rFonts w:ascii="Arial Black" w:hAnsi="Arial Black"/>
          <w:b/>
          <w:spacing w:val="0"/>
          <w:sz w:val="24"/>
          <w:szCs w:val="24"/>
        </w:rPr>
        <w:t>MODELO DE PETIÇÃO</w:t>
      </w:r>
    </w:p>
    <w:p w:rsidR="00123F0E" w:rsidRDefault="00940588" w:rsidP="00123F0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PLANO DE RECUPERAÇÃO JUDICIAL. </w:t>
      </w:r>
    </w:p>
    <w:p w:rsidR="00940588" w:rsidRDefault="00940588" w:rsidP="00123F0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DESCABE AO JUDICIÁRIO APRECIAR O MÉRI</w:t>
      </w:r>
      <w:r w:rsidR="0032040B">
        <w:rPr>
          <w:rFonts w:ascii="Arial Black" w:hAnsi="Arial Black" w:cs="Times New Roman"/>
          <w:b/>
          <w:spacing w:val="0"/>
          <w:sz w:val="24"/>
          <w:szCs w:val="24"/>
        </w:rPr>
        <w:t>T</w:t>
      </w:r>
      <w:r>
        <w:rPr>
          <w:rFonts w:ascii="Arial Black" w:hAnsi="Arial Black" w:cs="Times New Roman"/>
          <w:b/>
          <w:spacing w:val="0"/>
          <w:sz w:val="24"/>
          <w:szCs w:val="24"/>
        </w:rPr>
        <w:t xml:space="preserve">O. </w:t>
      </w:r>
    </w:p>
    <w:p w:rsidR="00940588" w:rsidRDefault="00940588" w:rsidP="00123F0E">
      <w:pPr>
        <w:ind w:left="0" w:right="-568"/>
        <w:jc w:val="center"/>
        <w:rPr>
          <w:rFonts w:ascii="Arial Black" w:hAnsi="Arial Black" w:cs="Times New Roman"/>
          <w:b/>
          <w:spacing w:val="0"/>
          <w:sz w:val="24"/>
          <w:szCs w:val="24"/>
        </w:rPr>
      </w:pPr>
      <w:r>
        <w:rPr>
          <w:rFonts w:ascii="Arial Black" w:hAnsi="Arial Black" w:cs="Times New Roman"/>
          <w:b/>
          <w:spacing w:val="0"/>
          <w:sz w:val="24"/>
          <w:szCs w:val="24"/>
        </w:rPr>
        <w:t>AGRAVO DE INSTRUMENTO</w:t>
      </w:r>
    </w:p>
    <w:p w:rsidR="00AF778F" w:rsidRPr="008613C1" w:rsidRDefault="00AF778F" w:rsidP="00AF778F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</w:p>
    <w:p w:rsidR="00123F0E" w:rsidRDefault="00123F0E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47631">
        <w:rPr>
          <w:rFonts w:ascii="Times New Roman" w:hAnsi="Times New Roman" w:cs="Times New Roman"/>
          <w:spacing w:val="0"/>
          <w:sz w:val="24"/>
          <w:szCs w:val="24"/>
        </w:rPr>
        <w:t>E</w:t>
      </w:r>
      <w:r>
        <w:rPr>
          <w:rFonts w:ascii="Times New Roman" w:hAnsi="Times New Roman" w:cs="Times New Roman"/>
          <w:spacing w:val="0"/>
          <w:sz w:val="24"/>
          <w:szCs w:val="24"/>
        </w:rPr>
        <w:t>xmo. Sr. Des. Presidente do Egrégio Tribunal de Justiça do Estado de...</w:t>
      </w: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(nome, endereço e CNPJ), (nome, endereço e CNPJ) e (nome, endereço e CNPJ)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, por seus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advogados </w:t>
      </w:r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>in fine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assinados, </w:t>
      </w:r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>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instrumentos de procurações em anexo (doc.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),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com fulcro no artigo 522 e seguintes do Código de Processo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Civil, vêm, per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ante Vossa Excelência, interpor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AGRAVO DE IN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STRUMENTO COM EFEITO SUSPENSIVO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contra a r. decisão de fís.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), proferida pelo Juízo da ... Vara Cível da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Comarca </w:t>
      </w:r>
      <w:proofErr w:type="gramStart"/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de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, nos </w:t>
      </w:r>
      <w:r>
        <w:rPr>
          <w:rFonts w:ascii="Times New Roman" w:hAnsi="Times New Roman" w:cs="Times New Roman"/>
          <w:spacing w:val="0"/>
          <w:sz w:val="24"/>
          <w:szCs w:val="24"/>
        </w:rPr>
        <w:t>autos da Recuperação Judicial n.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ajuizada pelas Agravantes, pelas razões </w:t>
      </w:r>
      <w:r>
        <w:rPr>
          <w:rFonts w:ascii="Times New Roman" w:hAnsi="Times New Roman" w:cs="Times New Roman"/>
          <w:spacing w:val="0"/>
          <w:sz w:val="24"/>
          <w:szCs w:val="24"/>
        </w:rPr>
        <w:t>adiante articuladas:</w:t>
      </w: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P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I- RAZÕ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ES RECURSAIS</w:t>
      </w: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Colenda Câmara,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Nobre Relator,</w:t>
      </w: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1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 DA PRETENSÃO DEDUZIDA</w:t>
      </w:r>
    </w:p>
    <w:p w:rsidR="00647631" w:rsidRP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1.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Visa o presente 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curso a reforma da decisão de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fl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s.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>), proferida pelo Juízo da ...ª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 Vara Cível da Comarca de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.., que homologou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o plano de recuperação das agravantes e concedeu 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elas a recuperação judicial, ...n. 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parte que:</w:t>
      </w:r>
    </w:p>
    <w:p w:rsidR="00647631" w:rsidRP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647631">
        <w:rPr>
          <w:rFonts w:ascii="Times New Roman" w:hAnsi="Times New Roman" w:cs="Times New Roman"/>
          <w:spacing w:val="0"/>
          <w:sz w:val="24"/>
          <w:szCs w:val="24"/>
        </w:rPr>
        <w:t>-afastou as Premissas 04 do plano de recup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eração judicial homologado para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os credores que não compareceram à Assembleia Geral de Cr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edores, bem como aos que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mesmo presentes abstiveram-se de votar e, principal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mente, aos que votaram pela sua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rejeição, sob o argumento de que "</w:t>
      </w:r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 xml:space="preserve">a lei pretendeu ressalvar os efeitos da novação, </w:t>
      </w:r>
      <w:proofErr w:type="gramStart"/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>a</w:t>
      </w:r>
      <w:proofErr w:type="gramEnd"/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 xml:space="preserve"> medida que mesmo operando a extinção da obrigação primitiva, dando origem a uma nova, buscou proteger as garantias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", já que "</w:t>
      </w:r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>os credores 'conservam seus direitos e privilégios contra os coobrigados, fiadores e obrigados de regresso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" trazendo o § lº do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artigo 49 e o artigo 59, todos da Lei n. 11.101/2005, como fundamentação jurídica.</w:t>
      </w:r>
    </w:p>
    <w:p w:rsidR="00647631" w:rsidRP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P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2.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A decisão agravada merece reforma na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parte acima destacada, como se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demonstra adiante.</w:t>
      </w: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. DOS MEIOS EFICAZE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PARA A SUPERAÇÃO DA CRISE DAS AGRAVANTES </w:t>
      </w:r>
    </w:p>
    <w:p w:rsidR="00647631" w:rsidRP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3.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Com o deferimento do pedido de proces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samento da recuperação judicial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Pr="00647631">
        <w:rPr>
          <w:rFonts w:ascii="Times New Roman" w:hAnsi="Times New Roman" w:cs="Times New Roman"/>
          <w:spacing w:val="0"/>
          <w:sz w:val="24"/>
          <w:szCs w:val="24"/>
        </w:rPr>
        <w:t>), as agravantes apresentaram seu plano de recuperação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doc. n. ...),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contemplando nele os instrumentos financeiros, administ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rativos e jurídicos necessários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para o reerguimento de sua atividade, instrumentos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esses que não se restringem aos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previstos no artigo 50 da Lei n. 11.101/2005.</w:t>
      </w:r>
    </w:p>
    <w:p w:rsidR="001509C6" w:rsidRDefault="001509C6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4.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Dentre os meios considerados eficazes pelas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agravantes para a superação de </w:t>
      </w:r>
      <w:r w:rsidRPr="00647631">
        <w:rPr>
          <w:rFonts w:ascii="Times New Roman" w:hAnsi="Times New Roman" w:cs="Times New Roman"/>
          <w:spacing w:val="0"/>
          <w:sz w:val="24"/>
          <w:szCs w:val="24"/>
        </w:rPr>
        <w:t>sua crise econômico financeira está a seguinte:</w:t>
      </w:r>
    </w:p>
    <w:p w:rsidR="00647631" w:rsidRP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Pr="00647631" w:rsidRDefault="00647631" w:rsidP="00647631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647631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 xml:space="preserve">Premissa 04: Uma vez aprovado o presente plano, ocorrerá a supressão de todas as garantias fidejussórias e reais existentes atualmente em nome dos credores a fim de que </w:t>
      </w:r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possa a </w:t>
      </w:r>
      <w:proofErr w:type="spellStart"/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>recuperanda</w:t>
      </w:r>
      <w:proofErr w:type="spellEnd"/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 xml:space="preserve"> se reestruturar e exercer suas atividades com o nome limpo, tanto da pessoa jurídica como da pessoa física de seus sócios, tendo em vista a NOVAÇÃO pela aprovação do plano. Sobre a possibilidade de supressão das garantias existentes sem a necessidade de expressa autorização de todos os credores, Fábio </w:t>
      </w:r>
      <w:proofErr w:type="spellStart"/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>Ulhoa</w:t>
      </w:r>
      <w:proofErr w:type="spellEnd"/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 xml:space="preserve"> Coelho, esclarece com sabedoria: ‘(...) Entenda-se bem: para a simples supressão ou substituição de uma garantia real, é suficiente que o plano de recuperação judicial seja aprovado, com ou sem o voto do titular da garantia; (...)’ (COELHO, Fábio </w:t>
      </w:r>
      <w:proofErr w:type="spellStart"/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>Ulhoa</w:t>
      </w:r>
      <w:proofErr w:type="spellEnd"/>
      <w:r w:rsidRPr="00647631">
        <w:rPr>
          <w:rFonts w:ascii="Times New Roman" w:hAnsi="Times New Roman" w:cs="Times New Roman"/>
          <w:i/>
          <w:spacing w:val="0"/>
          <w:sz w:val="24"/>
          <w:szCs w:val="24"/>
        </w:rPr>
        <w:t>, Manual de Direito Comercial. 20ª Edição, 2008, p. 381).”</w:t>
      </w:r>
    </w:p>
    <w:p w:rsidR="00647631" w:rsidRDefault="0064763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647631" w:rsidRDefault="001509C6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5. </w:t>
      </w:r>
      <w:r w:rsidR="00647631" w:rsidRPr="00647631">
        <w:rPr>
          <w:rFonts w:ascii="Times New Roman" w:hAnsi="Times New Roman" w:cs="Times New Roman"/>
          <w:spacing w:val="0"/>
          <w:sz w:val="24"/>
          <w:szCs w:val="24"/>
        </w:rPr>
        <w:t>A previsão dessa medida no plano de rec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uperação judicial, como meio de </w:t>
      </w:r>
      <w:r w:rsidR="00647631" w:rsidRPr="00647631">
        <w:rPr>
          <w:rFonts w:ascii="Times New Roman" w:hAnsi="Times New Roman" w:cs="Times New Roman"/>
          <w:spacing w:val="0"/>
          <w:sz w:val="24"/>
          <w:szCs w:val="24"/>
        </w:rPr>
        <w:t>reestruturação de suas atividades, fez-se imprescindível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porque todas as dívidas</w:t>
      </w:r>
      <w:r w:rsidR="00647631" w:rsidRPr="00647631">
        <w:rPr>
          <w:rFonts w:ascii="Times New Roman" w:hAnsi="Times New Roman" w:cs="Times New Roman"/>
          <w:spacing w:val="0"/>
          <w:sz w:val="24"/>
          <w:szCs w:val="24"/>
        </w:rPr>
        <w:t xml:space="preserve"> financeiras das agravantes e a grande maioria dos débit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os contraídos por ela junto aos </w:t>
      </w:r>
      <w:r w:rsidR="00647631" w:rsidRPr="00647631">
        <w:rPr>
          <w:rFonts w:ascii="Times New Roman" w:hAnsi="Times New Roman" w:cs="Times New Roman"/>
          <w:spacing w:val="0"/>
          <w:sz w:val="24"/>
          <w:szCs w:val="24"/>
        </w:rPr>
        <w:t>grandes fornecedores são garantidas pelos seus sócios.</w:t>
      </w:r>
    </w:p>
    <w:p w:rsidR="006B3321" w:rsidRDefault="006B3321" w:rsidP="00647631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6.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De fato, os sócios da agravante são: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Start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1509C6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doc.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n. ...</w:t>
      </w:r>
      <w:proofErr w:type="gramEnd"/>
      <w:r w:rsidRPr="001509C6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7.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As empresas agravantes possuem débito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com as seguintes instituições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financeiras: </w:t>
      </w:r>
      <w:proofErr w:type="gramStart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, Banco </w:t>
      </w:r>
      <w:r>
        <w:rPr>
          <w:rFonts w:ascii="Times New Roman" w:hAnsi="Times New Roman" w:cs="Times New Roman"/>
          <w:spacing w:val="0"/>
          <w:sz w:val="24"/>
          <w:szCs w:val="24"/>
        </w:rPr>
        <w:t>..., Banco ..., Banco ...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, 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, 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, Banco </w:t>
      </w:r>
      <w:r>
        <w:rPr>
          <w:rFonts w:ascii="Times New Roman" w:hAnsi="Times New Roman" w:cs="Times New Roman"/>
          <w:spacing w:val="0"/>
          <w:sz w:val="24"/>
          <w:szCs w:val="24"/>
        </w:rPr>
        <w:t>..., Banco ...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, Banco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1509C6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Banco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como se vê da relação de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credores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8.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Por sua vez, os maiores fornecedores das agravantes são: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Start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spacing w:val="0"/>
          <w:sz w:val="24"/>
          <w:szCs w:val="24"/>
        </w:rPr>
        <w:t>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.,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..., como também se vê da lista de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credores (</w:t>
      </w:r>
      <w:r>
        <w:rPr>
          <w:rFonts w:ascii="Times New Roman" w:hAnsi="Times New Roman" w:cs="Times New Roman"/>
          <w:spacing w:val="0"/>
          <w:sz w:val="24"/>
          <w:szCs w:val="24"/>
        </w:rPr>
        <w:t>doc. n. ...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9.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Isso significa que a manutenção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das garantias inviabilizaria 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reestruturação das atividades das agravantes,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ois certamente os sócios teriam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que se voltar ao caixa da empresa, fonte de seu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sustento, para responder pelos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débitos que assumiram na condição de devedor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es solidários das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recuperandas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situação que indubitavelmente prejudicaria a at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ividade empresarial e os demais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credores, sobretudo os trabalhistas e pequenos fornecedores.</w:t>
      </w: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10.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Significa, também, que eve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ntual pagamento do débito pelos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devedores solidários possibilitaria a ele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s, em via de regresso, buscar 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correspondente valor das agravantes,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devedoras principais, e fora da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recuperação judicial, porque </w:t>
      </w:r>
      <w:proofErr w:type="spellStart"/>
      <w:r w:rsidRPr="001509C6">
        <w:rPr>
          <w:rFonts w:ascii="Times New Roman" w:hAnsi="Times New Roman" w:cs="Times New Roman"/>
          <w:spacing w:val="0"/>
          <w:sz w:val="24"/>
          <w:szCs w:val="24"/>
        </w:rPr>
        <w:t>extraconcursal</w:t>
      </w:r>
      <w:proofErr w:type="spell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(constituído após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deferimento), 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que também prejudicaria, sem sombra de dúvidas, o plano de recuperação e </w:t>
      </w:r>
      <w:proofErr w:type="gramStart"/>
      <w:r w:rsidRPr="001509C6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1509C6">
        <w:rPr>
          <w:rFonts w:ascii="Times New Roman" w:hAnsi="Times New Roman" w:cs="Times New Roman"/>
          <w:spacing w:val="0"/>
          <w:sz w:val="24"/>
          <w:szCs w:val="24"/>
        </w:rPr>
        <w:t>comunhão</w:t>
      </w:r>
      <w:proofErr w:type="gram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de credores.</w:t>
      </w: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11.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A afetação à atividade empresari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al frente ao comprometimento do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cumprimento do plano de recuperação judicial gerado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pelo prosseguimento da cobrança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dos débitos das </w:t>
      </w:r>
      <w:proofErr w:type="spellStart"/>
      <w:r w:rsidRPr="001509C6">
        <w:rPr>
          <w:rFonts w:ascii="Times New Roman" w:hAnsi="Times New Roman" w:cs="Times New Roman"/>
          <w:spacing w:val="0"/>
          <w:sz w:val="24"/>
          <w:szCs w:val="24"/>
        </w:rPr>
        <w:t>recuperandas</w:t>
      </w:r>
      <w:proofErr w:type="spell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de seus coobrigados é inquest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ionável e foi constatada pelo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TJSP e pelo Ministro do Superior Tribunal de Justiça, Luis Felipe Salomão, na obra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abaixo indicada:</w:t>
      </w: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Admitir o prosseguimento da execução, nesse caso, poderia comprometer o plano de recuperação porque ela impossibilita a reorganização da empresa, na medida em que os sócios, eventualmente, poderiam utilizar verbas da empresa </w:t>
      </w:r>
      <w:proofErr w:type="spell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recuperanda</w:t>
      </w:r>
      <w:proofErr w:type="spell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 para saldar dívidas avalizadas. Com tal proceder, a comunidade de credores seria evidentemente prejudicada, daí a suspensão determinada de todas as ações de quantias líquidas, inclusive aquelas dos credores particulares dos sócios solidários.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" (TJPR, Ag. Inst. 78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0.461-1, 18a Câmara Cível, </w:t>
      </w:r>
      <w:proofErr w:type="spellStart"/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ReI</w:t>
      </w:r>
      <w:proofErr w:type="spellEnd"/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Des. Carlos Mansur Arida, j. em 21.09.2011).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509C6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Lembre-se de que a possibilidade de executar o fiador </w:t>
      </w:r>
      <w:proofErr w:type="gram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pode,</w:t>
      </w:r>
      <w:proofErr w:type="gram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 certa forma, inviabilizar o próprio plano apresentado pelo devedor para renegociar seu passivo, tendo em vista que o 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garantidor terá sempre direito de regresso contra o afiançado, crédito esse que será </w:t>
      </w:r>
      <w:proofErr w:type="spell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extraconcursal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".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(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in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Recuperação Judicial,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Extrajudicial e Falência, Teoria e Prática, Fo</w:t>
      </w:r>
      <w:r>
        <w:rPr>
          <w:rFonts w:ascii="Times New Roman" w:hAnsi="Times New Roman" w:cs="Times New Roman"/>
          <w:spacing w:val="0"/>
          <w:sz w:val="24"/>
          <w:szCs w:val="24"/>
        </w:rPr>
        <w:t>rense: São Paulo, 2012, p. 234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)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647438" w:rsidRPr="001509C6" w:rsidRDefault="00647438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12.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Em síntese, a intenção das disposições do pla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no constantes das Premissas 04,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é unicamente a de impedir que os credores possam conti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nuar exigindo dos coobrigados 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satisfação de seus créditos, que já contam com pr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evisão de pagamento no plano de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recuperação, vez que tal atitude acabaria por com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prometer o plano de recuperação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judicial e o sucesso da própria reorganização das atividades da empresa.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13. 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renomado Fábio </w:t>
      </w:r>
      <w:proofErr w:type="spellStart"/>
      <w:r w:rsidRPr="001509C6">
        <w:rPr>
          <w:rFonts w:ascii="Times New Roman" w:hAnsi="Times New Roman" w:cs="Times New Roman"/>
          <w:spacing w:val="0"/>
          <w:sz w:val="24"/>
          <w:szCs w:val="24"/>
        </w:rPr>
        <w:t>Ulhoa</w:t>
      </w:r>
      <w:proofErr w:type="spellEnd"/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Coelho, advogado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e professor titular de Direito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Comercial da Pontifícia Universidade Católica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São Paulo, que, além de ter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acompanhado desde o início toda a tramitação do projet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de lei teve a oportunidade de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prestar significativa colaboração para o seu aperfe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içoamento, tendo várias de suas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sugestões incorporadas ao texto da Nova Lei, aconselha, ao comentar o artigo 50 da Lei,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que "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O empresário individual ou os administradores da sociedade empresária interessada em pleitear o benefício em juízo devem analisar, junto com o advogado e demais profissionais que os assessoram no caso, se entre os meios indicados há um ou mais que possam mostrar-se eficazes no reerguimento da atividade econômica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" 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Com o se trata de lista exemplificativa, outros meios de recuperação da empresa em crise podem ser examinados e considerados no plano de recuperação. Normalmente, aliás, os planos deverão combinar dois ou mais meios, tendo em vista a complexidade que cerca as recuperações empresariais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". (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in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Fábio </w:t>
      </w:r>
      <w:proofErr w:type="spellStart"/>
      <w:r w:rsidRPr="001509C6">
        <w:rPr>
          <w:rFonts w:ascii="Times New Roman" w:hAnsi="Times New Roman" w:cs="Times New Roman"/>
          <w:spacing w:val="0"/>
          <w:sz w:val="24"/>
          <w:szCs w:val="24"/>
        </w:rPr>
        <w:t>U</w:t>
      </w:r>
      <w:r>
        <w:rPr>
          <w:rFonts w:ascii="Times New Roman" w:hAnsi="Times New Roman" w:cs="Times New Roman"/>
          <w:spacing w:val="0"/>
          <w:sz w:val="24"/>
          <w:szCs w:val="24"/>
        </w:rPr>
        <w:t>lhoa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Coelho, Comentários à Nova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Lei de Falências e de Recuperação de Empresas, 4a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dição, São Paulo: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Saraiva,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2007, p. 133).</w:t>
      </w: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14.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Diz o mesmo jurista que "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A mais importante peça do processo de recuperação judicial é, sem sombra de dúvida, o plano de recuperação judicial (ou 'de reorganização da empresa'), já que o plano tem por objetivo permitir que a empresa em dificuldade </w:t>
      </w:r>
      <w:proofErr w:type="gram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possa</w:t>
      </w:r>
      <w:proofErr w:type="gram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 tentar, com o menor prejuízo social e econômico possível, voltar a ser competitiva e produtiva na esfera negocial</w:t>
      </w:r>
      <w:r>
        <w:rPr>
          <w:rFonts w:ascii="Times New Roman" w:hAnsi="Times New Roman" w:cs="Times New Roman"/>
          <w:spacing w:val="0"/>
          <w:sz w:val="24"/>
          <w:szCs w:val="24"/>
        </w:rPr>
        <w:t>.”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(Obra citada, p. 158 - destaquei).</w:t>
      </w: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15.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Foi com base na importância do plano de 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cuperação judicial e de que ele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pode prever outras medidas para que a devedora consiga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dar efetividade ao objetivo da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Lei de Recuperação Judicial além das catalogadas no seu art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igo 50, com base no estudo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da devedora e dos profissionais que a assessoram ac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erca da imprescindibilidade das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medidas previstas no plano para a sua reestrutur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ação, estudo esse sugerido pelo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renomado jurista, e com base no entendimento pacífico da jurisprud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ência e da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doutrina de que compete exclusivamente aos cr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edores decidirem sobre o mérito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do plano de recuperação judicial diante 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sua natureza contratual, que a </w:t>
      </w:r>
      <w:proofErr w:type="spellStart"/>
      <w:r w:rsidRPr="001509C6">
        <w:rPr>
          <w:rFonts w:ascii="Times New Roman" w:hAnsi="Times New Roman" w:cs="Times New Roman"/>
          <w:spacing w:val="0"/>
          <w:sz w:val="24"/>
          <w:szCs w:val="24"/>
        </w:rPr>
        <w:t>recupe</w:t>
      </w:r>
      <w:r>
        <w:rPr>
          <w:rFonts w:ascii="Times New Roman" w:hAnsi="Times New Roman" w:cs="Times New Roman"/>
          <w:spacing w:val="0"/>
          <w:sz w:val="24"/>
          <w:szCs w:val="24"/>
        </w:rPr>
        <w:t>randa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respaldada, ainda, no § 2º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do artigo 49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da Lei, inseriu em seu plano 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Premissa 04, deixando-as para análise e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deliberação pelos credores, que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poderiam ou não aceitá-las, passan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 a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recuperanda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a evidenciar 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competência exclusiva dos credores para decidir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sobre elas e a impossibilidade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de o Juízo de Piso de adentrar nessa matéria.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. DO MÉRITO DO PLANO DE RECUPERAÇÃO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III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Pr="001509C6">
        <w:rPr>
          <w:rFonts w:ascii="Times New Roman" w:hAnsi="Times New Roman" w:cs="Times New Roman"/>
          <w:spacing w:val="0"/>
          <w:sz w:val="24"/>
          <w:szCs w:val="24"/>
        </w:rPr>
        <w:t>1. Competência privativa dos cr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edores para deliberarem sobre 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conteúdo do plano de recuperação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16.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A aceitação pelos credores do conteúdo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plano de recuperação judicial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poderia ocorrer de duas maneiras: por meio de vot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ação em Assembleia Geral de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Credores, desde que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lastRenderedPageBreak/>
        <w:t>observado o artigo 45 da Lei, ou atr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avés da inexistência de objeção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ao plano nos termos do artigo 55 da LRE, como se retira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do artigo 58 do mesmo diploma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legal:</w:t>
      </w:r>
    </w:p>
    <w:p w:rsidR="00AF778F" w:rsidRDefault="00AF778F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bookmarkStart w:id="0" w:name="_GoBack"/>
      <w:bookmarkEnd w:id="0"/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509C6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Cumpridas as exigências desta Lei, o juiz concederá a recuperação judicial do devedor cujo Piano não tenha sofrido objeção do credor nos termos do art. 55 desta Lei ou tenha sido aprovado pela </w:t>
      </w:r>
      <w:proofErr w:type="gram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assembleia -geral</w:t>
      </w:r>
      <w:proofErr w:type="gram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 credores na forma do art. 45 desta Lei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".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17.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No caso da agravante, a aceitaç</w:t>
      </w:r>
      <w:r>
        <w:rPr>
          <w:rFonts w:ascii="Times New Roman" w:hAnsi="Times New Roman" w:cs="Times New Roman"/>
          <w:spacing w:val="0"/>
          <w:sz w:val="24"/>
          <w:szCs w:val="24"/>
        </w:rPr>
        <w:t>ão dos credores se deu Dor meio da votaç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ão em Assembleia Geral de Credores.</w:t>
      </w: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18.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Em outras palavras, se os credores aprovaram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plano de recuperação judicial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nos termos apresentados nos autos não competia ao Juízo a quo se sobrepor a ess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aprovação, analisando o mérito do plano para afastar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dele a extensão dos efeitos da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recuperação aos garantidores da empresa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gravante, mediante o equivocado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entendimento de que essa medida não traria benefícios as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suas atividades, colocando-se,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assim, no lugar dos credores, o que não se pode admitir, pois: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1509C6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juiz não examina o conteúdo do plano aceito; assim como não examina o conteúdo dos acordos que ele homologa frequentemente no processo.</w:t>
      </w:r>
      <w:proofErr w:type="gram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 Aliás, é tarefa corriqueira do juiz homologar acordos; e a sua atuação, excetuados os direitos indisponíveis, é vinculada, como o é no reconhecimento jurídico do pedido e, em geral, nos atos de transação, expressão da vontade negocial, que é livre às partes, especialmente entre devedor e credores. Homologar é tornar homólogo, tornar igual; com a sentença homologatória, o juiz torna o ato do devedor e dos credores, de concordância com o plano, um ato judicial.</w:t>
      </w:r>
    </w:p>
    <w:p w:rsid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Talvez uma hipótese acadêmica seja a de a assembleia de credores </w:t>
      </w:r>
      <w:proofErr w:type="gram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aceitar</w:t>
      </w:r>
      <w:proofErr w:type="gram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 um plano que contenha violação de normas de ordem pública; ou violação dos bons costumes. Enfim, um plano teratológico. Nessa hipótese, poder-se-ia compreender uma intervenção judicial para superar a vontade dos credores e restabelecer a normalidade. Mas isso é difícil de ocorrer; a relação jurídica em discussão na assembleia de credores é obrigacional: débito-crédito, com pouca margem para incidência da </w:t>
      </w:r>
      <w:proofErr w:type="gram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teratologia.</w:t>
      </w:r>
      <w:proofErr w:type="gram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' (cf. 'Poderes da Assembleia de Credores, do Juiz e Atividade do Ministério Público', 'in' "Direito Falimentar e a Nova Lei de Falências e Recuperação de Empresas' coordenação de LUIZ FERNANDO VALENTE DE PAIVA, Ia edição, São Paulo, Editora </w:t>
      </w:r>
      <w:proofErr w:type="spell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Quartier</w:t>
      </w:r>
      <w:proofErr w:type="spell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proofErr w:type="spellStart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Latin</w:t>
      </w:r>
      <w:proofErr w:type="spellEnd"/>
      <w:r w:rsidRPr="001509C6">
        <w:rPr>
          <w:rFonts w:ascii="Times New Roman" w:hAnsi="Times New Roman" w:cs="Times New Roman"/>
          <w:i/>
          <w:spacing w:val="0"/>
          <w:sz w:val="24"/>
          <w:szCs w:val="24"/>
        </w:rPr>
        <w:t>, n. 0 13, pp. 253-254)'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 xml:space="preserve"> " (Destaques nossos).</w:t>
      </w:r>
    </w:p>
    <w:p w:rsidR="001509C6" w:rsidRPr="001509C6" w:rsidRDefault="001509C6" w:rsidP="001509C6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1509C6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19. </w:t>
      </w:r>
      <w:r w:rsidRPr="001509C6">
        <w:rPr>
          <w:rFonts w:ascii="Times New Roman" w:hAnsi="Times New Roman" w:cs="Times New Roman"/>
          <w:spacing w:val="0"/>
          <w:sz w:val="24"/>
          <w:szCs w:val="24"/>
        </w:rPr>
        <w:t>Se os credores aprovaram o plano, não há razões para o Juízo de Piso</w:t>
      </w:r>
      <w:r w:rsidR="003163E0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="003163E0" w:rsidRPr="003163E0">
        <w:rPr>
          <w:rFonts w:ascii="Times New Roman" w:hAnsi="Times New Roman" w:cs="Times New Roman"/>
          <w:spacing w:val="0"/>
          <w:sz w:val="24"/>
          <w:szCs w:val="24"/>
        </w:rPr>
        <w:t>decidir sobre a ineficácia dos meios de recuperação con</w:t>
      </w:r>
      <w:r w:rsidR="003163E0">
        <w:rPr>
          <w:rFonts w:ascii="Times New Roman" w:hAnsi="Times New Roman" w:cs="Times New Roman"/>
          <w:spacing w:val="0"/>
          <w:sz w:val="24"/>
          <w:szCs w:val="24"/>
        </w:rPr>
        <w:t xml:space="preserve">templados nas Premissas 04 do </w:t>
      </w:r>
      <w:r w:rsidR="003163E0" w:rsidRPr="003163E0">
        <w:rPr>
          <w:rFonts w:ascii="Times New Roman" w:hAnsi="Times New Roman" w:cs="Times New Roman"/>
          <w:spacing w:val="0"/>
          <w:sz w:val="24"/>
          <w:szCs w:val="24"/>
        </w:rPr>
        <w:t>plano.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20.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O plano de recuperação judicial, devidam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ente aprovado, como no presente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caso, ostenta natureza de negócio jurídico de direito priv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ado, que se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processualiza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com a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homologação (LRE, art. 58), passando a partir daí ter ple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na eficácia. Sobre esse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importante tema, o processualista Fábio </w:t>
      </w:r>
      <w:proofErr w:type="spellStart"/>
      <w:r w:rsidRPr="003163E0">
        <w:rPr>
          <w:rFonts w:ascii="Times New Roman" w:hAnsi="Times New Roman" w:cs="Times New Roman"/>
          <w:spacing w:val="0"/>
          <w:sz w:val="24"/>
          <w:szCs w:val="24"/>
        </w:rPr>
        <w:t>Ulhoa</w:t>
      </w:r>
      <w:proofErr w:type="spellEnd"/>
      <w:r w:rsidRPr="003163E0">
        <w:rPr>
          <w:rFonts w:ascii="Times New Roman" w:hAnsi="Times New Roman" w:cs="Times New Roman"/>
          <w:spacing w:val="0"/>
          <w:sz w:val="24"/>
          <w:szCs w:val="24"/>
        </w:rPr>
        <w:t>, na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Obra já citada, explica que na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hipótese de o plano de recuperação judicial ser ap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rovado deve o juiz se limitar a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homologá-lo (p. 167).</w:t>
      </w: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21.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Assim, diante dos termos da Lei 11.101/2005, é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vedado ao Judiciário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imiscuir-se, por conta própria, na substânc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ia do plano de recuperação, não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competindo a ele substituir o papel dos credo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res e adentrar na estratégia de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recuperação, sobretudo porque o plano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sempre tem como objeto direito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eminentemente disponível, como reconheci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 pelo STJ no Recurso Especial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1157846/MT, que ressalvou a natureza 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otoriamente privada do plano de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recuperação e que a insurgência contra ele ser ato PRIVATIVO dos credores.</w:t>
      </w: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22.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Se o plano de recuperação judicial só pode ser contestado pelos credores por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meio de objeção, repita-se, que, segundo o STJ, guardi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ão da legislação federal, é ato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privado dos credores, não há caminho ao Juízo a quo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senão o de homologar o plano de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recuperação judicial nos moldes aprovados pelos credores, como ressalvou o TJGO: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3163E0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AGRAVO DE INSTRUMENTO.</w:t>
      </w:r>
      <w:proofErr w:type="gram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RECUPERAÇÃO JUDICIAL. HOMOLOGAÇÃO DO PLANO DE RECUPE</w:t>
      </w:r>
      <w:r w:rsidR="00940588">
        <w:rPr>
          <w:rFonts w:ascii="Times New Roman" w:hAnsi="Times New Roman" w:cs="Times New Roman"/>
          <w:i/>
          <w:spacing w:val="0"/>
          <w:sz w:val="24"/>
          <w:szCs w:val="24"/>
        </w:rPr>
        <w:t>RAÇÃO SEM REALIZAÇÃO DE ASSEMBLE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IA GERAL DE CREDORES. OBJEÇÕES INTEMPESTIVAS. DESISTÊNCIAS. 1 - A homologação do plano de recuperação judicial só será condicionada à prévia assembleia geral de credores se</w:t>
      </w: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houverem</w:t>
      </w:r>
      <w:proofErr w:type="gram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impugnações tempestivas, segundo o artigo 55 da lei de falências. Não havendo provas de tais impugnações, correta a decisão que homologa o referido plano. 2 - Tratando-se de direito disponível é lícito a qualquer credor desistir da objeção interposta. </w:t>
      </w: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AGRAVO IMPROVIDO</w:t>
      </w:r>
      <w:r>
        <w:rPr>
          <w:rFonts w:ascii="Times New Roman" w:hAnsi="Times New Roman" w:cs="Times New Roman"/>
          <w:spacing w:val="0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(TJGO, Ag.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Inst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, -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446863.11.2009.8.09.0000, 4a CC, Rei. Carlos </w:t>
      </w:r>
      <w:proofErr w:type="spellStart"/>
      <w:r w:rsidRPr="003163E0">
        <w:rPr>
          <w:rFonts w:ascii="Times New Roman" w:hAnsi="Times New Roman" w:cs="Times New Roman"/>
          <w:spacing w:val="0"/>
          <w:sz w:val="24"/>
          <w:szCs w:val="24"/>
        </w:rPr>
        <w:t>Escher</w:t>
      </w:r>
      <w:proofErr w:type="spellEnd"/>
      <w:r w:rsidRPr="003163E0">
        <w:rPr>
          <w:rFonts w:ascii="Times New Roman" w:hAnsi="Times New Roman" w:cs="Times New Roman"/>
          <w:spacing w:val="0"/>
          <w:sz w:val="24"/>
          <w:szCs w:val="24"/>
        </w:rPr>
        <w:t>, j. 12.08.2010 - destaques).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23.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O poder soberano dos credores acerca 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mérito do plano é estampado no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artigo 35, 1, a, da Lei, que diz que compete a Assembleia a 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aprovação, rejeição ou modificação do plano de recuperação judicial apresentado pelo devedor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" (LRF, art. 35,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inciso I, alínea 'a').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24.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Segundo outro doutrinador, o encargo de 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aprovação, rejeição ou modificação do plano de recuperação judicial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" se encontra dentre os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mais importantes a ser exercido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no processo </w:t>
      </w:r>
      <w:proofErr w:type="spellStart"/>
      <w:r w:rsidRPr="003163E0">
        <w:rPr>
          <w:rFonts w:ascii="Times New Roman" w:hAnsi="Times New Roman" w:cs="Times New Roman"/>
          <w:spacing w:val="0"/>
          <w:sz w:val="24"/>
          <w:szCs w:val="24"/>
        </w:rPr>
        <w:t>recuperacional</w:t>
      </w:r>
      <w:proofErr w:type="spellEnd"/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 e compete exclus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ivamente aos credores, sendo em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Assembleia, até mesmo, um dos poucos casos em 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os credores são chamados a se reunir para expressar seus interesses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", como se vê </w:t>
      </w:r>
      <w:proofErr w:type="gramStart"/>
      <w:r w:rsidRPr="003163E0">
        <w:rPr>
          <w:rFonts w:ascii="Times New Roman" w:hAnsi="Times New Roman" w:cs="Times New Roman"/>
          <w:spacing w:val="0"/>
          <w:sz w:val="24"/>
          <w:szCs w:val="24"/>
        </w:rPr>
        <w:t>do trecho</w:t>
      </w:r>
      <w:r>
        <w:rPr>
          <w:rFonts w:ascii="Times New Roman" w:hAnsi="Times New Roman" w:cs="Times New Roman"/>
          <w:spacing w:val="0"/>
          <w:sz w:val="24"/>
          <w:szCs w:val="24"/>
        </w:rPr>
        <w:t>s</w:t>
      </w:r>
      <w:proofErr w:type="gramEnd"/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 abaixo: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Os credores reunidos em torno de uma execução </w:t>
      </w:r>
      <w:proofErr w:type="spell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concursal</w:t>
      </w:r>
      <w:proofErr w:type="spell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ou recuperação judicial possuem interesses convergentes e divergentes. Quando, na falência, o assunto é relativo à realização do ativo ou responsabilização dos representantes legais da sociedade falida, por exemplo, convergem os interesses dos credores: todos querem </w:t>
      </w: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otimizar</w:t>
      </w:r>
      <w:proofErr w:type="gram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os recursos disponíveis e impor a responsabilidade aos dirigentes da empresa quebrada. Mas quando em pauta a satisfação do passivo, a divergência de interesses se manifesta: todos querem receber primeiro.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Na recuperação</w:t>
      </w: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 </w:t>
      </w:r>
      <w:proofErr w:type="gram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judicial, cada classe de credores deve arcar com Parcela do prejuízo que, lhes é imposto forçosamente. Para que se criem as condições para o reerguimento da empresa. Em que medida se pode distribuir com justiça o prejuízo entre as classes é assunto em que os interesses dos credores certamente divergem. Todos os credores têm interesse em que o devedor se recupere e pague suas dívidas, mas cada um quer empurrar para os demais a conta da recuperação judicial.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No emaranhado dessa complexa trama de interesses, por vezes é preciso identificar a solução que melhor atende ao conjunto de credores.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(...)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Por fim. </w:t>
      </w: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em</w:t>
      </w:r>
      <w:proofErr w:type="gram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alguns poucos casos os credores são chamados a se reunir para expressar seus interesses. Essa reunião denomina-se Assembleia Geral de Credores e é um órgão da falência ou da recuperação judicial.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(...)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Já na recuperação judicial, a competência da Assembleia dos Credores compreende: a) aprovar. </w:t>
      </w: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rejeitar</w:t>
      </w:r>
      <w:proofErr w:type="gram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e revisar o plano de recuperação judicial; b) aprovar a instalação do Comitê e eleger seus membros; c) manifestar-se sobre o pedido de desistência da recuperação judicial; d) eleger o gestor judicial, quando afastados os direitos da sociedade empresária requerente; e) deliberar sobre qualquer outra matéria de interesse dos credores.</w:t>
      </w: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 xml:space="preserve">Como se percebe, as mais relevantes questões relacionadas ao processo de recuperação judicial inserem-se na esfera de </w:t>
      </w:r>
      <w:proofErr w:type="spell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competêncja</w:t>
      </w:r>
      <w:proofErr w:type="spell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da Assembleia de Credores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.</w:t>
      </w:r>
      <w:r>
        <w:rPr>
          <w:rFonts w:ascii="Times New Roman" w:hAnsi="Times New Roman" w:cs="Times New Roman"/>
          <w:spacing w:val="0"/>
          <w:sz w:val="24"/>
          <w:szCs w:val="24"/>
        </w:rPr>
        <w:t>”</w:t>
      </w:r>
      <w:proofErr w:type="gramEnd"/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 (Fabio, p. 35/36).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O art. 35 da nova Lei enumera, exaustivamente, as matérias de competência exclusiva da assembleia-geral, cuja deliberação é indelegável a outros órgãos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"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(in Processo de recuperação judicial, extrajudicial e falên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cia, José da Silva Pacheco, Rio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de Janeiro: Forense, p. 102 - destaques nossos).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25.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A decisão tomada em Assembleia afeta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todos, vez que “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A Lei 11.101/05 atribui um poder soberano à assembleia geral sobre a aprovação (sob a forma original ou após sofrer alterações aprovadas pelo devedor) ou rejeição do plano de recuperação judicial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", sendo ela o órgão 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incumbido, por lei, de tomar as deliberações do interesse dos credores, às quais ficam subordinados os que votaram a favor, os que foram contrários à decisão da maioria, os que se abstiveram de participar dos pleitos e os ausentes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." (sucessivamente, 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in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 Direito empresari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al brasileiro,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Gladston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Mamede,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volume </w:t>
      </w:r>
      <w:proofErr w:type="gramStart"/>
      <w:r w:rsidRPr="003163E0">
        <w:rPr>
          <w:rFonts w:ascii="Times New Roman" w:hAnsi="Times New Roman" w:cs="Times New Roman"/>
          <w:spacing w:val="0"/>
          <w:sz w:val="24"/>
          <w:szCs w:val="24"/>
        </w:rPr>
        <w:t>4</w:t>
      </w:r>
      <w:proofErr w:type="gramEnd"/>
      <w:r w:rsidRPr="003163E0">
        <w:rPr>
          <w:rFonts w:ascii="Times New Roman" w:hAnsi="Times New Roman" w:cs="Times New Roman"/>
          <w:spacing w:val="0"/>
          <w:sz w:val="24"/>
          <w:szCs w:val="24"/>
        </w:rPr>
        <w:t>: falência e recuperação de empresas, São Pau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lo: Atlas, 2006, p. 248 e 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in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Comentários à Lei de Recuperação de Empresas e Fa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lência, coordenadores Paulo F C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Salles de Toledo e Carlos Henrique Abrão, São Paulo: Saraiva, 2005, p. 86 - grifamos).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26.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Daí porque 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Em princípio, todos os credores anteriores ao pedido de recuperação judicial estão sujeitos aos efeitos do plano de recuperação aprovado em juízo. Mesmo os que haviam se oposto ao plano e votado por sua rejeição devem se curvar à decisão judicial respaldada na maioria dos credores. Não têm </w:t>
      </w: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outra alternativa</w:t>
      </w:r>
      <w:proofErr w:type="gram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."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 (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Comentários à nova Lei de Falência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e de recuperação de empresas,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Fábio </w:t>
      </w:r>
      <w:proofErr w:type="spellStart"/>
      <w:r w:rsidRPr="003163E0">
        <w:rPr>
          <w:rFonts w:ascii="Times New Roman" w:hAnsi="Times New Roman" w:cs="Times New Roman"/>
          <w:spacing w:val="0"/>
          <w:sz w:val="24"/>
          <w:szCs w:val="24"/>
        </w:rPr>
        <w:t>Ulhoa</w:t>
      </w:r>
      <w:proofErr w:type="spellEnd"/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 Coelho, 2. ed. rev. - São Paulo: Saraiva, 2005, p. 169).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27.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Com a aprovação do plano de recupera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ção judicial, ainda que fora da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Assembleia, passa-se a ter aplicabilidade o artigo 58 da Lei n. </w:t>
      </w:r>
      <w:r>
        <w:rPr>
          <w:rFonts w:ascii="Times New Roman" w:hAnsi="Times New Roman" w:cs="Times New Roman"/>
          <w:spacing w:val="0"/>
          <w:sz w:val="24"/>
          <w:szCs w:val="24"/>
        </w:rPr>
        <w:t>1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1.101/2005, 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in </w:t>
      </w:r>
      <w:proofErr w:type="spell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verbis</w:t>
      </w:r>
      <w:proofErr w:type="spellEnd"/>
      <w:r w:rsidRPr="003163E0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Art. 58. Cumpridas as exigências desta Lei, o juiz concederá a recuperação judicial do devedor cujo plano não tenha sofrido objeção de credor nos termos o art. 55 desta Lei ou tenha sido aprovado pela assembleia-geral de credores na forma do art. 45 desta Lei.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" (Destaquei).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28.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Assim, "</w:t>
      </w: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Aprovado um plano de reorganização pelos credores reunidos em Assembleia, com atendimento ao quórum de deliberações restabelecido no art. 45, ele é informado ao juiz, que, então, concederá a recuperação judicial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". Vê-se que, com a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aprovação 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plano, a concessão é medida impositiva e não facultativa, como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atesta a doutrina: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spacing w:val="0"/>
          <w:sz w:val="24"/>
          <w:szCs w:val="24"/>
        </w:rPr>
        <w:t>"</w:t>
      </w: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Em suma, três podem ser os resultados da votação na Assembleia: a )</w:t>
      </w:r>
      <w:proofErr w:type="gramEnd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 aprovação do plano de recuperação por deliberação que atendeu ao quórum qualificado na lei b) apoio ao plano de recuperação, por  deliberação que quase atendeu a esse quórum qualificado; c) rejeição de todos os planos discutidos.</w:t>
      </w: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 xml:space="preserve">Em qualquer caso, o resultado será submetido ao juiz, mas variam as E decisões judiciais passíveis em cada um deles. No primeiro, o juiz limita-se a homologar a aprovação do plano pelos credores; no segundo, ele terá a discricionariedade para aprovar ou não o plano que quase alcançou o quórum qualificado; no terceiro, deve decretar a falência do requerente da recuperação </w:t>
      </w:r>
      <w:proofErr w:type="gramStart"/>
      <w:r w:rsidRPr="003163E0">
        <w:rPr>
          <w:rFonts w:ascii="Times New Roman" w:hAnsi="Times New Roman" w:cs="Times New Roman"/>
          <w:i/>
          <w:spacing w:val="0"/>
          <w:sz w:val="24"/>
          <w:szCs w:val="24"/>
        </w:rPr>
        <w:t>judicial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Pr="003163E0">
        <w:rPr>
          <w:rFonts w:ascii="Times New Roman" w:hAnsi="Times New Roman" w:cs="Times New Roman"/>
          <w:spacing w:val="0"/>
          <w:sz w:val="24"/>
          <w:szCs w:val="24"/>
        </w:rPr>
        <w:t xml:space="preserve">"(Fábio </w:t>
      </w:r>
      <w:proofErr w:type="spellStart"/>
      <w:r w:rsidRPr="003163E0">
        <w:rPr>
          <w:rFonts w:ascii="Times New Roman" w:hAnsi="Times New Roman" w:cs="Times New Roman"/>
          <w:spacing w:val="0"/>
          <w:sz w:val="24"/>
          <w:szCs w:val="24"/>
        </w:rPr>
        <w:t>Ulhoa</w:t>
      </w:r>
      <w:proofErr w:type="spellEnd"/>
      <w:r w:rsidRPr="003163E0">
        <w:rPr>
          <w:rFonts w:ascii="Times New Roman" w:hAnsi="Times New Roman" w:cs="Times New Roman"/>
          <w:spacing w:val="0"/>
          <w:sz w:val="24"/>
          <w:szCs w:val="24"/>
        </w:rPr>
        <w:t>, obra já citada, p. 169 - sem destaques).</w:t>
      </w:r>
    </w:p>
    <w:p w:rsidR="003163E0" w:rsidRP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163E0" w:rsidRDefault="003163E0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29.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Sobre a impossibilidade de o judiciário i</w:t>
      </w:r>
      <w:r w:rsidR="0087539B">
        <w:rPr>
          <w:rFonts w:ascii="Times New Roman" w:hAnsi="Times New Roman" w:cs="Times New Roman"/>
          <w:spacing w:val="0"/>
          <w:sz w:val="24"/>
          <w:szCs w:val="24"/>
        </w:rPr>
        <w:t xml:space="preserve">nterferir no conteúdo do plano, </w:t>
      </w:r>
      <w:r w:rsidRPr="003163E0">
        <w:rPr>
          <w:rFonts w:ascii="Times New Roman" w:hAnsi="Times New Roman" w:cs="Times New Roman"/>
          <w:spacing w:val="0"/>
          <w:sz w:val="24"/>
          <w:szCs w:val="24"/>
        </w:rPr>
        <w:t>verifique o seguinte julgado:</w:t>
      </w:r>
    </w:p>
    <w:p w:rsidR="0087539B" w:rsidRPr="003163E0" w:rsidRDefault="0087539B" w:rsidP="003163E0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>Todavia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 não c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>abe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 ao juiz havendo objeção de qualquer credor</w:t>
      </w:r>
      <w:proofErr w:type="gramStart"/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  </w:t>
      </w:r>
      <w:proofErr w:type="gramEnd"/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>ao plano de recuperação judicial outra coisa senão convocar assembleia geral de credores para deliber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ar 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>a resp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eito (art. 56, caput, 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da NLF). Por isso que, admitido 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>que foi o litisconsórcio ativo entre as pessoas jurí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dicas do mesmo grupo econômico, 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não havia de ser determinado judicialmente o refazimento do plano, 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>providência que colocaria o juiz no lugar do credor para examiná-lo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>. Não se trata de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>descabimento do agravo interposto, mas, sim, de descabi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mento da providência judicial 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por meio dele postulada. De qualquer modo, como anotado antes (despacho de 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fls. ...), 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>a homologação do plano que venha a ser aprovado pode ser objeto de recurso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>da parte prejudicada, o qual pode abranger ar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guição de irregularidade formal </w:t>
      </w:r>
      <w:r w:rsidR="003163E0" w:rsidRPr="0087539B">
        <w:rPr>
          <w:rFonts w:ascii="Times New Roman" w:hAnsi="Times New Roman" w:cs="Times New Roman"/>
          <w:i/>
          <w:spacing w:val="0"/>
          <w:sz w:val="24"/>
          <w:szCs w:val="24"/>
        </w:rPr>
        <w:t>supostamente acontecida na colheita dos votos</w:t>
      </w:r>
      <w:r w:rsidR="003163E0" w:rsidRPr="003163E0">
        <w:rPr>
          <w:rFonts w:ascii="Times New Roman" w:hAnsi="Times New Roman" w:cs="Times New Roman"/>
          <w:spacing w:val="0"/>
          <w:sz w:val="24"/>
          <w:szCs w:val="24"/>
        </w:rPr>
        <w:t>," (Parte do voto proferido nos autos 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Agravo de Instrumento n. 547.998-4/7-00, da Comar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ca de Santos/SP, pelo Des. José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Roberto Lino Machado, em 19.12.2008 - destacamos).</w:t>
      </w:r>
    </w:p>
    <w:p w:rsidR="0087539B" w:rsidRP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30.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 xml:space="preserve">Assim também já decidiu </w:t>
      </w:r>
      <w:r>
        <w:rPr>
          <w:rFonts w:ascii="Times New Roman" w:hAnsi="Times New Roman" w:cs="Times New Roman"/>
          <w:spacing w:val="0"/>
          <w:sz w:val="24"/>
          <w:szCs w:val="24"/>
        </w:rPr>
        <w:t>o TJMT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87539B" w:rsidRP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7539B" w:rsidRPr="0087539B" w:rsidRDefault="0087539B" w:rsidP="0087539B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87539B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Inicialmente, ressalto que, uma vez aprovado o plano de recuperação judicial apresentado pelo devedor pela </w:t>
      </w:r>
      <w:proofErr w:type="gramStart"/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>assembleia -geral</w:t>
      </w:r>
      <w:proofErr w:type="gramEnd"/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 credores, nos termos do artigo 35, I, 'a' da Lei no 11.101/2005, não cabe ao judiciário analisar o seu mérito, mas sim, apenas irregularidades procedimentais, como por exemplo, o desatendimento das normas legais sobre a convocação e instalação da assembleia ou quórum de votação/deliberação sob pena de interferir no acordo realizado entre as Partes (credor e devedor) mas sim, apenas conceder a recuperação judicial, ainda que com objeção, conforme dispõe o artigo 58 da citada lei.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>Uma vez aprovado o plano de recuperação judicial, todos os credores devem a ele se submeter, não restando alternativa para aqueles que votaram pela sua rejeiç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ão. 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>O credor atingido não tem meios para se opor ao mérito dessa medida, por mais que considere seus interesses injustamente sacrificados."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(TJMT, Ag. Inst. 7772/2009, 4ª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Câmara Cível, Rei. Des. José Silvério Gomes, j. em 22.06.2009).</w:t>
      </w:r>
    </w:p>
    <w:p w:rsidR="0087539B" w:rsidRP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31.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Diante de toda essa explanação, rest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patente o equivoco da decisão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agravada, que adentrou nas premissas apresentadas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aprovadas pelos credores, cuja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decisão é soberana, devendo a atividade dele se restringir à homologação.</w:t>
      </w:r>
    </w:p>
    <w:p w:rsidR="0087539B" w:rsidRP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IV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. DA CORRETA INTERPRETAÇÃ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DA LEI 11.10112005 ACERCA DOS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ARTIGOS QUE REGULAM OS EFEITOS DA RECUPERAÇÃO AOS COOBRIGADOS</w:t>
      </w:r>
    </w:p>
    <w:p w:rsidR="0087539B" w:rsidRP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IV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Pr="0087539B">
        <w:rPr>
          <w:rFonts w:ascii="Times New Roman" w:hAnsi="Times New Roman" w:cs="Times New Roman"/>
          <w:spacing w:val="0"/>
          <w:sz w:val="24"/>
          <w:szCs w:val="24"/>
        </w:rPr>
        <w:t xml:space="preserve">1. Plano de recuperação judicial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que pode prever a supressão das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garantias - interpretação conjunta dos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§§ 1º e 2º do artigo 49 da LRE</w:t>
      </w:r>
    </w:p>
    <w:p w:rsidR="0087539B" w:rsidRPr="0087539B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</w:p>
    <w:p w:rsidR="001509C6" w:rsidRDefault="0087539B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32. Nem se diga que o § 1º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 xml:space="preserve"> do artigo 49 e o artigo 59 (na parte que diz "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sem </w:t>
      </w:r>
      <w:r w:rsidRPr="0087539B">
        <w:rPr>
          <w:rFonts w:ascii="Times New Roman" w:hAnsi="Times New Roman" w:cs="Times New Roman"/>
          <w:i/>
          <w:spacing w:val="0"/>
          <w:sz w:val="24"/>
          <w:szCs w:val="24"/>
        </w:rPr>
        <w:t>prejuízo das garantias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") da Lei n. 11.101/2005 socorrem a decisão do Juízo Singular,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87539B">
        <w:rPr>
          <w:rFonts w:ascii="Times New Roman" w:hAnsi="Times New Roman" w:cs="Times New Roman"/>
          <w:spacing w:val="0"/>
          <w:sz w:val="24"/>
          <w:szCs w:val="24"/>
        </w:rPr>
        <w:t>pois esses artigos devem ser interpretados em conjunto com o disposto no § 2</w:t>
      </w:r>
      <w:r>
        <w:rPr>
          <w:rFonts w:ascii="Times New Roman" w:hAnsi="Times New Roman" w:cs="Times New Roman"/>
          <w:spacing w:val="0"/>
          <w:sz w:val="24"/>
          <w:szCs w:val="24"/>
        </w:rPr>
        <w:t>º</w:t>
      </w:r>
      <w:r w:rsidR="00385245">
        <w:rPr>
          <w:rFonts w:ascii="Times New Roman" w:hAnsi="Times New Roman" w:cs="Times New Roman"/>
          <w:spacing w:val="0"/>
          <w:sz w:val="24"/>
          <w:szCs w:val="24"/>
        </w:rPr>
        <w:t xml:space="preserve"> do próprio artigo 49 da Lei que diz que:</w:t>
      </w:r>
    </w:p>
    <w:p w:rsidR="00647438" w:rsidRDefault="00647438" w:rsidP="0087539B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"As obrigações anteriores à recuperação j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udicial observarão as condições 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originariamente contratadas ou definidas em lei, in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clusive no que diz respeito aos 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encargos, salvo se de modo diverso ficar estab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elecido no plano de recuperação 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judicial."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33.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A tese da Lei de Recuperação Judicial, retira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da dos artigos 49, § 1º e 2º, e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59, é a de que as garantias prestadas em favor das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evedoras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recuperandas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podem ser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modificadas/extintas desde que o plano de recuperação j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udicial assim o preveja, já que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As obrigações anteriores à recuperação judicial observarão as condições originariam ente contratadas ou definidas em lei...</w:t>
      </w:r>
      <w:proofErr w:type="gram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(a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rt. 49), no caso, "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os direitos e privilégios contra os coobrigados, fiadores e obrigados de regresso</w:t>
      </w:r>
      <w:r>
        <w:rPr>
          <w:rFonts w:ascii="Times New Roman" w:hAnsi="Times New Roman" w:cs="Times New Roman"/>
          <w:spacing w:val="0"/>
          <w:sz w:val="24"/>
          <w:szCs w:val="24"/>
        </w:rPr>
        <w:t>" (§ 1º), "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salvo de modo diverso ficar estabelecido no plano de recuperação judicial</w:t>
      </w:r>
      <w:r>
        <w:rPr>
          <w:rFonts w:ascii="Times New Roman" w:hAnsi="Times New Roman" w:cs="Times New Roman"/>
          <w:spacing w:val="0"/>
          <w:sz w:val="24"/>
          <w:szCs w:val="24"/>
        </w:rPr>
        <w:t>" (§ 1º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).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34.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Em sendo aprovada pela maioria exigida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em Assembleia ou pela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ausência de objeção válida é perfeitamente válid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cláusula do plano que prevê 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suspensão das ações ajuizadas contra a empresa e seus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garantidores, como se extrai do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seguinte julgado: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“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AGRAVO DE INSTRUMENTO - INSURGÊNCIA CONTRA DECISÃO QUE, NOS AUTOS DE RECUPERAÇÃO JUDICIAL DE EMPRESAS, DETERMINOU A SUSPENSÃO DAS AÇÕES AJUITZADAS CONTRA A RECUPERANDA E, TAMBÉM,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CONTRA SEUS GARANTIDORES E/OU SÓCIOS - ALEGAÇÃO DO BANCO DE QUE</w:t>
      </w: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COMPARECEU Á ASSEMBLÉIA GERAL DOS CREDORES E NÃO CONCORDOU COM AS CLAUSULAS </w:t>
      </w:r>
      <w:proofErr w:type="gram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X.</w:t>
      </w:r>
      <w:proofErr w:type="gram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5 E X 6 DO PLANO DE RECUPERAÇÃO JUDICIAL - CLAUSULAS, NO ENTANTO, VALIDAS, POSTO QUE APROVADAS PELA MAIORIA DOS CREDORES - A APROVAÇÃO DE UM PLANO DE RECUPERA ÇAO EM ASSEMBLÉIA DE CREDORES E A SUA HOMOLOGAÇÃO JUDICIAL, SUSPENDE TODAS AS EXECUÇÕES EM CURSO CONTRA A EMPRESA RECUPERA NDA E OCASIONA A NOVAÇÃO DE TODOS OS DÉBITOS ANTERIORES, NOS TERMOS DO ART. 365, DO CÓDIGO CIVIL, DE MANEIRA QUE INEXISTE FUNDAMENTO PARA O PROSSEGUIMENTO DA EXECUÇÃO, MESMO EM RELAÇÃO AOS CO-DEVEDORES."-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 (TJPR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Ag. Inst. 751866-1, 8a Câmara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Cível, Rel. Des. Roberto de Vicente, j. em 08.02.2012 - negritei).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35.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É verdade que existem manifestações doutr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inárias e judiciais em favor da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tese defendida pelo Juízo Singular de que a novação não atinge os deved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ores solidários,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tendo ele as colacionados em sua decisão, sendo as ju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diciais deste próprio Tribunal,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manifestada nos </w:t>
      </w:r>
      <w:proofErr w:type="gramStart"/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Agravos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  <w:proofErr w:type="gramEnd"/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 w:rsidRPr="00385245">
        <w:rPr>
          <w:rFonts w:ascii="Times New Roman" w:hAnsi="Times New Roman" w:cs="Times New Roman"/>
          <w:spacing w:val="0"/>
          <w:sz w:val="24"/>
          <w:szCs w:val="24"/>
        </w:rPr>
        <w:t>e</w:t>
      </w:r>
      <w:proofErr w:type="gramEnd"/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t>...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36.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Porém, nenhum dos acórdãos e citações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outrinárias citados no 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decisum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recorrido analisou a controvérsia da maneira defendida </w:t>
      </w:r>
      <w:proofErr w:type="gramStart"/>
      <w:r w:rsidRPr="00385245">
        <w:rPr>
          <w:rFonts w:ascii="Times New Roman" w:hAnsi="Times New Roman" w:cs="Times New Roman"/>
          <w:spacing w:val="0"/>
          <w:sz w:val="24"/>
          <w:szCs w:val="24"/>
        </w:rPr>
        <w:t>pelas recorrente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e, motivo pelo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qual não prestam como posicionamentos paradigmas para a solução desta controvérsia.</w:t>
      </w: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37.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Assim, a correção ou não do julgamento feito pe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lo Juízo de Piso deve ser feita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mediante os fatos apresentados no presente caso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: Premissas constantes do plano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afastando as garantias pessoais; plano aprovado pelos </w:t>
      </w:r>
      <w:r>
        <w:rPr>
          <w:rFonts w:ascii="Times New Roman" w:hAnsi="Times New Roman" w:cs="Times New Roman"/>
          <w:spacing w:val="0"/>
          <w:sz w:val="24"/>
          <w:szCs w:val="24"/>
        </w:rPr>
        <w:t>credores; aplicabilidade dos §§ 1º e 2º do artigo 49 da Lei; p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remissas necessá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rias para que a recuperação das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devedoras principais realmente aconteça (as </w:t>
      </w:r>
      <w:proofErr w:type="spellStart"/>
      <w:r w:rsidRPr="00385245">
        <w:rPr>
          <w:rFonts w:ascii="Times New Roman" w:hAnsi="Times New Roman" w:cs="Times New Roman"/>
          <w:spacing w:val="0"/>
          <w:sz w:val="24"/>
          <w:szCs w:val="24"/>
        </w:rPr>
        <w:t>recuperan</w:t>
      </w:r>
      <w:r>
        <w:rPr>
          <w:rFonts w:ascii="Times New Roman" w:hAnsi="Times New Roman" w:cs="Times New Roman"/>
          <w:spacing w:val="0"/>
          <w:sz w:val="24"/>
          <w:szCs w:val="24"/>
        </w:rPr>
        <w:t>das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demonstraram e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comprovaram a importância dessas medidas para o seu processo).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38.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Sob esse enfoque, há entendimento jurisprudencial em consonância com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tese defendida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pelas agravantes, de que o § 1º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 do arti</w:t>
      </w:r>
      <w:r>
        <w:rPr>
          <w:rFonts w:ascii="Times New Roman" w:hAnsi="Times New Roman" w:cs="Times New Roman"/>
          <w:spacing w:val="0"/>
          <w:sz w:val="24"/>
          <w:szCs w:val="24"/>
        </w:rPr>
        <w:t>go 49 deve ser lido em conjunto com o § 2º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 do mesmo artigo, no sentido de prevalecer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competência dos credores para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decidirem sobre o mérito do plano, sem se descuidar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artigo 47 da Lei, que para se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prestigiado neste caso depende da extinção ou sobrest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amento das garantias enquanto o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plano de recuperação judicial estiver sendo cump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rido, como mostrado por meio de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recente acórdão do TJPR, proferido no Ag. Inst. 751866-1.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39.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No caso citado nem mesmo a insurgência 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credor afastou a decisão tomada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pela maioria dos credores, o que 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eforça o equívoco do Juízo de 1º Grau em afastar, 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eficácia da Cláusula em discussão, sendo equivocado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pensamento dele de que a regra do § 1º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 do artigo 49 é de impossível disposição obrigatória, no sentido de o credor 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obrigado a dela abrir mão ainda que com a aprovação do plano de recuperação no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termos do artigo 58 da LRE.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40.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O Ministro </w:t>
      </w:r>
      <w:r>
        <w:rPr>
          <w:rFonts w:ascii="Times New Roman" w:hAnsi="Times New Roman" w:cs="Times New Roman"/>
          <w:spacing w:val="0"/>
          <w:sz w:val="24"/>
          <w:szCs w:val="24"/>
        </w:rPr>
        <w:t>Luí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s Felipe, na Obra já citad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a, quando se manifestou sobre o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assunto, pretendeu "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firmar posição no sentido de que a aprovação expressa do credor só é </w:t>
      </w:r>
      <w:proofErr w:type="gram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necessária para o caso do § 1º do artigo 50 (supressão de garantia real), não havendo qualquer outro</w:t>
      </w:r>
      <w:proofErr w:type="gram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 dispositivo que faça a mesma exigência para as demais 'garantias', entre elas, a prestada pelo fiador, endossante, avalista e garantidores </w:t>
      </w:r>
      <w:proofErr w:type="spell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fidejussórios</w:t>
      </w:r>
      <w:proofErr w:type="spell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 em geral.</w:t>
      </w: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Em consequência, a decisão da AGSC acatando a liberação do coobrigado obriga aqueles que estão sujeitos à recuperação, independentemente da concordância expressa ou mesmo do comparecimento do credor garantido. </w:t>
      </w:r>
      <w:proofErr w:type="gram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Ou seja</w:t>
      </w:r>
      <w:r>
        <w:rPr>
          <w:rFonts w:ascii="Times New Roman" w:hAnsi="Times New Roman" w:cs="Times New Roman"/>
          <w:i/>
          <w:spacing w:val="0"/>
          <w:sz w:val="24"/>
          <w:szCs w:val="24"/>
        </w:rPr>
        <w:t xml:space="preserve">, a decisão da AGC obriga todos 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os credores sujeitos à recuperação, mesmo os discordantes e os ausentes</w:t>
      </w:r>
      <w:r>
        <w:rPr>
          <w:rFonts w:ascii="Times New Roman" w:hAnsi="Times New Roman" w:cs="Times New Roman"/>
          <w:spacing w:val="0"/>
          <w:sz w:val="24"/>
          <w:szCs w:val="24"/>
        </w:rPr>
        <w:t>"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. (p. 235,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rodapé).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41.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Recentemente, o Tribunal deste Estado deu si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nais acerca da interpretação da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Lei da forma posta pelas agravantes, de aplicação do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§ 1º conjuntamente com § 2º do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artigo 49, ou seja, de aplicar os efeit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os da novação da dívida aos coobrigados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diante da previsão no plano aprovado da su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pressão das garantias pessoais,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quando analisou recurso visando atribuir efeito suspe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nsivo a Execução interposta por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credor em face de devedores solidários de outra </w:t>
      </w:r>
      <w:proofErr w:type="spellStart"/>
      <w:r w:rsidRPr="00385245">
        <w:rPr>
          <w:rFonts w:ascii="Times New Roman" w:hAnsi="Times New Roman" w:cs="Times New Roman"/>
          <w:spacing w:val="0"/>
          <w:sz w:val="24"/>
          <w:szCs w:val="24"/>
        </w:rPr>
        <w:t>recuperanda</w:t>
      </w:r>
      <w:proofErr w:type="spellEnd"/>
      <w:r w:rsidRPr="00385245"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385245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O título executado se originou na Cédula de Crédito Bancária Empréstimo (Capital de Giro) no 002.997.471, emitida pela empresa RDL COMÉRCIO, EXPORTAÇÃO E IMPORTAÇÃO LTDA., da qual os agravantes são sócios e avalistas (fis. 81 e 103 - Ti).</w:t>
      </w:r>
      <w:proofErr w:type="gram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 A empresa se encontra em recuperação judicial, com plano aprovado em assembleia geral de credores e homologado judicialmente, em 15 de julho de 2010.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O art. 59 da Lei 11. 101/05 dispõe que 'o plano de recuperação judicial implica novação dos créditos anteriores ao pedido', mas ressalta que a novação se dará 'sem prejuízo das garantias</w:t>
      </w:r>
      <w:proofErr w:type="gram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'</w:t>
      </w:r>
      <w:proofErr w:type="gramEnd"/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O aval é garantia de caráter pessoal e autônomo, regulamentado pelo Direito Cambial, de modo que a novação não atinge a obrigação dos avalistas.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Ademais, o art. 49, § 10, da Lei n 0 11. 101/2005</w:t>
      </w:r>
      <w:proofErr w:type="gram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, preceitua</w:t>
      </w:r>
      <w:proofErr w:type="gram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: 'Os credores do devedor em recuperação judicial conservam seus direitos privilégios contra os coobrigados, fiadores e obrigados de regresso.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Contudo, na premissa 06 do plano de recuperação, aprovado pelos credores, ficou consignado </w:t>
      </w:r>
      <w:proofErr w:type="gram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a</w:t>
      </w:r>
      <w:proofErr w:type="gram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 extinção das garantias dadas pelos sócios e proprietários da empresa </w:t>
      </w:r>
      <w:proofErr w:type="spell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recuperanda</w:t>
      </w:r>
      <w:proofErr w:type="spell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, 'sic':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'A aprovação do plano implica extinção de avais, fianças assumidas pelos sócios controladores ou diretores da </w:t>
      </w:r>
      <w:proofErr w:type="spell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recuperanda</w:t>
      </w:r>
      <w:proofErr w:type="spellEnd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. (fis. 245-U). O título executado é uma das garantias.</w:t>
      </w: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 xml:space="preserve">Com a novação, os agravantes alegam que o aval deve ser extinto. </w:t>
      </w:r>
      <w:proofErr w:type="gramStart"/>
      <w:r w:rsidRPr="00385245">
        <w:rPr>
          <w:rFonts w:ascii="Times New Roman" w:hAnsi="Times New Roman" w:cs="Times New Roman"/>
          <w:i/>
          <w:spacing w:val="0"/>
          <w:sz w:val="24"/>
          <w:szCs w:val="24"/>
        </w:rPr>
        <w:t>Apesar de haver verossimilhança nas alegações, o art. 739-A do CPC condiciona o efeito suspensivo aos Embargos à Execução à demonstração de grave dano de difícil ou incerta reparação, desde que a execução seja garantida por penhora, depósito ou caução suficiente."</w:t>
      </w:r>
      <w:proofErr w:type="gramEnd"/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 (TJMT, Ag. Inst. 106776/2011, ia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CC, Des. Marcos Machado, j. em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10.01.2012 - sem grifos no original).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 xml:space="preserve">42.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A decisão acima, que constatou a relev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ância da fundamentação jurídica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quanta a extensão da novação da dívida aos coobrigados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se prevista no plano aprovado, fez com que o Juízo da 4ª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 xml:space="preserve"> Vara Especializada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Direito Bancário de Cuiabá/MT </w:t>
      </w:r>
      <w:r w:rsidRPr="00385245">
        <w:rPr>
          <w:rFonts w:ascii="Times New Roman" w:hAnsi="Times New Roman" w:cs="Times New Roman"/>
          <w:spacing w:val="0"/>
          <w:sz w:val="24"/>
          <w:szCs w:val="24"/>
        </w:rPr>
        <w:t>modificasse o seu posicionamento, para adequá-lo ao da Lei de Recuperação:</w:t>
      </w: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385245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Trata-se de ação de execução de título extrajudicial, que teve a ordem de pagamento deferida às fls. 46. Os executados, sócios avalistas, compareceram aos autos às fls. 49/77, pugnando pela extinção </w:t>
      </w: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da presente</w:t>
      </w:r>
      <w:proofErr w:type="gram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ação, ou, caso assim não entenda o juízo, pela suspensão dos autos, em razão da homologação do plano de recuperação judicial da empresa em que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os</w:t>
      </w:r>
      <w:proofErr w:type="gram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executados são sócios. O exequente, por sua vez, requereu às fls. 213 o prosseguimento do feito, ao argumento de que o processo encontra paralisado há mais de </w:t>
      </w: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1</w:t>
      </w:r>
      <w:proofErr w:type="gram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(um) ano.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Os executados apresentaram embargos à execução, com os mesmos argumentos da petição de fis. 49, todavia, o pleito de suspensão foi indeferido, consoante se extrai da decisão de fls. 172 dos autos em apenso, decisão essa mantida em recurso de agravo de instrumento.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E o relatório.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Fundamento e Decido.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Para análise do pedido de suspensão da ação de execução, necessário tecer algumas considerações a respeito da Lei. 11. 101/2005.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A Lei de Recuperação Judicial determina que todas as ações e execuções </w:t>
      </w: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serão</w:t>
      </w:r>
      <w:proofErr w:type="gram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suspensas por 180 (cento e oitenta) dias a contar da data do deferimento da recuperação.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Entretanto, o prazo para apresentação do plano de recuperação e sua aprovação difere do prazo acima mencionado, sendo, portanto mais longo, levando-se a conclusão de que o prazo 180 dias deve ser mitigado.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Por outro lado, o credor com garantia de terceiro (aval, fiança, etc.) mesmo ocorrendo os efeitos da recuperação, pode executar o garantidor, conforme artigo 49, o que a meu ver conflita com o artigo 59 do mesmo diploma, que estabelece que a homologação do plano de recuperação </w:t>
      </w: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implica</w:t>
      </w:r>
      <w:proofErr w:type="gram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em novação, ou seja, a </w:t>
      </w:r>
      <w:proofErr w:type="spell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pactuação</w:t>
      </w:r>
      <w:proofErr w:type="spell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 novas dívidas, a fim de possibilitar novas condições de cumprimento das obrigações anteriores a ele submetidas, permanecendo, todavia, as garantias reais.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Logo, isso possibilitaria ao credor executar os avalistas ou fiadores por dívida contemplada no plano de recuperação judicial, o que afronta o instituto da novação, pois seria admitir duas dividas quando, em verdade, se trata de uma única.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Pelas considerações acima, revejo meu posicionamento quanto ao prosseguimento da ação em relação aos sócios avalistas de empresa com plano de recuperação judicial, devidamente homologado.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No caso dos autos, verifico que a presente ação foi interposta em face dos sócios avalistas da empresa que obteve a concessão</w:t>
      </w:r>
      <w:r w:rsidR="00123F0E"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/homologação do plano 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de recuperação judicial, consoante se ext</w:t>
      </w:r>
      <w:r w:rsidR="00123F0E"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rai do documento de fis. 87 dos 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embargos à execução apensos.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Dessa forma, o cumprimento integral do Plano de Recuperação Judicial</w:t>
      </w:r>
      <w:r w:rsidR="00123F0E"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deferido implicará na satisfação do crédito buscado </w:t>
      </w:r>
      <w:r w:rsidR="00123F0E"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nesta execução, quando 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então haverá a liberação da garantia.</w:t>
      </w:r>
    </w:p>
    <w:p w:rsidR="00123F0E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Não havendo notícias do cumprimento int</w:t>
      </w:r>
      <w:r w:rsidR="00123F0E"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egral do Plano, não é cabível a 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extinção do feito, permanecendo o</w:t>
      </w:r>
      <w:r w:rsidR="00123F0E"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interesse de agir do banco exequente.</w:t>
      </w:r>
    </w:p>
    <w:p w:rsidR="00385245" w:rsidRPr="00123F0E" w:rsidRDefault="00385245" w:rsidP="00385245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Entretanto, em razão da </w:t>
      </w:r>
      <w:proofErr w:type="spell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prejudicialidade</w:t>
      </w:r>
      <w:proofErr w:type="spell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externa oc</w:t>
      </w:r>
      <w:r w:rsidR="00123F0E"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orrida pelo deferimento 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do plano de recuperação judicial da empresa de</w:t>
      </w:r>
      <w:r w:rsidR="00123F0E"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vedora, no qual inclui o débito 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exequendo, cabível a suspensão do feito.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Assim, defiro o pedido de suspensão do feito pelo prazo do plano de recuperação judicial deferido pelo juízo de falência e concordata</w:t>
      </w:r>
      <w:r>
        <w:rPr>
          <w:rFonts w:ascii="Times New Roman" w:hAnsi="Times New Roman" w:cs="Times New Roman"/>
          <w:spacing w:val="0"/>
          <w:sz w:val="24"/>
          <w:szCs w:val="24"/>
        </w:rPr>
        <w:t>."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(Decisão proferida em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17.02.2012, pelo Dr. Paulo de Toledo, na Execução 683/2010 - grifei).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lastRenderedPageBreak/>
        <w:t>IV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.</w:t>
      </w:r>
      <w:proofErr w:type="gramEnd"/>
      <w:r w:rsidRPr="00123F0E">
        <w:rPr>
          <w:rFonts w:ascii="Times New Roman" w:hAnsi="Times New Roman" w:cs="Times New Roman"/>
          <w:spacing w:val="0"/>
          <w:sz w:val="24"/>
          <w:szCs w:val="24"/>
        </w:rPr>
        <w:t>2. Aplicação do § 10 do art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igo 49 da LRE apenas em caso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descumprimento do plano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43.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Recente decisão d</w:t>
      </w:r>
      <w:r>
        <w:rPr>
          <w:rFonts w:ascii="Times New Roman" w:hAnsi="Times New Roman" w:cs="Times New Roman"/>
          <w:spacing w:val="0"/>
          <w:sz w:val="24"/>
          <w:szCs w:val="24"/>
        </w:rPr>
        <w:t>o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JMT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fez uso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§ 1º do artigo 49 da Lei para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manter os efeitos da novação das obrigações da dev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edora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recuperanda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constantes do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plano aos coobrigados, aplicando esse arti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go em caso de descumprimento do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plano de recuperação judicial, senão confira: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SUSPENSÃO DO PROCESSO - AÇAO DE RECUPERAÇÃO JUDICIAL EM ANDAMENTO - COOBRIGADO - INTELIGÊNCIA DO ART. 60 DA LEI N0 11.101/2005 IN FINE - DECISÃO MANTIDA - RECURSO IMPROVIDO. Segundo a dicção da Lei de Falências e de Recuperação de Empresas, o credor da execução conserva seus direitos contra os coobrigados, contudo, por não figurar entre aqueles que a Lei determina que sejam excluídos dos efeitos da recuperação judicial, deverá ser suspensa a ação proposta contra os coobrigados, posto que, caso seja cumprido integralmente o Plano de Recuperação, restará satisfeito o crédito buscado na monitória, bem como estará liberada a garantia dos coobrigados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."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VOTO: </w:t>
      </w:r>
      <w:proofErr w:type="gramStart"/>
      <w:r w:rsidRPr="00123F0E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Segundo a dicção da Lei</w:t>
      </w:r>
      <w:proofErr w:type="gram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 Falências e de Recuperação de Empresas, o Agravante conserva seus direitos contra os coobrigados, contudo, por não figurar entre aqueles que a lei determina que sejam excluídos dos efeitos da recuperação judicial, deverá ser suspensa a ação proposta contra os coobrigados, posto que, caso seja cumprido integralmente o Plano de Recuperação, restará satisfeito o crédito buscado nesta monitória, bem como estará liberada a garantia dos coobrigados. Sobre o caso em tela, dispõe o art. 60 da Lei n0 11.101/2005, </w:t>
      </w:r>
      <w:proofErr w:type="spell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verbis</w:t>
      </w:r>
      <w:proofErr w:type="spell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: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Em razão disso, inaceitável se faz levar a autonomia da garantia ao extremo, uma vez que a obrigação dos avalistas limita-se a garantir o cumprimento da obrigação principal. Naturalmente, compreende-se enquanto existir, pois extinta a obrigação do E avalizado, cessa a obrigação do garante.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Contudo, caso o Plano de Recuperação não seja cumprido, o Agravante poderá continuar a cobrança contra os coobrigados, a teor do art. 49, 1"</w:t>
      </w:r>
      <w:proofErr w:type="gram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, da Lei n° 11.101/05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."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(TJMT, Ag. Inst. 46427/2011, 2 Câmara Cível, Rel. 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aria Helena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Gargaglione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Póvoas,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j. em 11.01.2012 - grifei).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44.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Como se vê, o mesmo artigo usado pelo Juízo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de Piso para afastar os efeitos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da novação das obrigações do plano aos coobrigados é ut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ilizado por este e. Tribunal em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outro sentido, ou melhor, no sentido correto, de que este dispositivo versa sobre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prosseguimento da cobrança em ca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so de não cumprimento do plano.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Em outras palavras, enquanto o plan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estiver sendo cumprido não há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razões para exigir do coobrigado as obriga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ções a ele sujeitas; em caso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descumprimento do plano o credor poderá exigir </w:t>
      </w:r>
      <w:r>
        <w:rPr>
          <w:rFonts w:ascii="Times New Roman" w:hAnsi="Times New Roman" w:cs="Times New Roman"/>
          <w:spacing w:val="0"/>
          <w:sz w:val="24"/>
          <w:szCs w:val="24"/>
        </w:rPr>
        <w:t>o seu crédito dos garantidores, por força do disposto no §º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do artigo 49 da LRE, valendo repetir 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posicionamento recente deste Tribunal para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que neste caso também o adote,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principalmente porque se converte, na práti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ca, em media indispensável para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que a agravante atinja o objetivo perseguido pela Lei em seu artigo 47: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i/>
          <w:spacing w:val="0"/>
          <w:sz w:val="24"/>
          <w:szCs w:val="24"/>
        </w:rPr>
      </w:pPr>
      <w:proofErr w:type="gramStart"/>
      <w:r w:rsidRPr="00123F0E">
        <w:rPr>
          <w:rFonts w:ascii="Times New Roman" w:hAnsi="Times New Roman" w:cs="Times New Roman"/>
          <w:spacing w:val="0"/>
          <w:sz w:val="24"/>
          <w:szCs w:val="24"/>
        </w:rPr>
        <w:t>"</w:t>
      </w: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Segundo a dicção da Lei</w:t>
      </w:r>
      <w:proofErr w:type="gramEnd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 xml:space="preserve"> de Falências e de Recuperação de Empresas, o credor da execução conserva seus direitos contra os coobrigados, contudo, por não figurar entre aqueles que a Lei determina que sejam excluídos dos efeitos da recuperação judicial, deverá ser suspensa a ação proposta contra os coobrigados, posto que, caso seja cumprido integralmente o Plano de Recuperação, restará satisfeito o crédito buscado na monitória, bem como estará liberada a garantia dos coobrigados.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lastRenderedPageBreak/>
        <w:t>Contudo, caso o Plano de Recuperação não seja cumprido, o Agravante poderá continuar a cobrança contra os coobrigados, a teor do art. 49, 1°, da Lei no 11.101</w:t>
      </w: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/05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"</w:t>
      </w:r>
      <w:proofErr w:type="gramEnd"/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(Grifei).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45.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Em arremate, mesmo que não se anal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ise o tema à luz da competência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exclusiva dos credores para decidirem sobre o mérito do plano, sob a soberania dele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para aprovarem, nos termos da Lei, a extensão dos efe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itos da novação aos coobrigados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das agravantes, cabe, ainda, a aná</w:t>
      </w:r>
      <w:r>
        <w:rPr>
          <w:rFonts w:ascii="Times New Roman" w:hAnsi="Times New Roman" w:cs="Times New Roman"/>
          <w:spacing w:val="0"/>
          <w:sz w:val="24"/>
          <w:szCs w:val="24"/>
        </w:rPr>
        <w:t>lise dessa matéria à luz do § lº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do artigo 49 da Lei.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46.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Nesse caso, a questão deve ser decidida por meio da interpretação correta desse art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igo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que é a que foi recentemente dada pela 2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ª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Câmara Cí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vel do TTMT no Agravo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Instrumento 46427/ 2011.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47.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 decisão tomada no Agravo 46427/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2001 mostra que o assunto não é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unânime, inclusive nas Câmaras do Tribunal deste Estado. Aliás, o tema não é pac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ífico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em todos os Tribunais, nem mesmo no STJ.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48.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O importante é que este e. Tribunal nã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deixe de considerar quando da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escolha da tese a ser adotada que a perseguição dos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ébitos das </w:t>
      </w:r>
      <w:proofErr w:type="spellStart"/>
      <w:r>
        <w:rPr>
          <w:rFonts w:ascii="Times New Roman" w:hAnsi="Times New Roman" w:cs="Times New Roman"/>
          <w:spacing w:val="0"/>
          <w:sz w:val="24"/>
          <w:szCs w:val="24"/>
        </w:rPr>
        <w:t>recuperandas</w:t>
      </w:r>
      <w:proofErr w:type="spellEnd"/>
      <w:r>
        <w:rPr>
          <w:rFonts w:ascii="Times New Roman" w:hAnsi="Times New Roman" w:cs="Times New Roman"/>
          <w:spacing w:val="0"/>
          <w:sz w:val="24"/>
          <w:szCs w:val="24"/>
        </w:rPr>
        <w:t xml:space="preserve"> em face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dos garantidores possibilitará que estes busquem junto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0"/>
          <w:sz w:val="24"/>
          <w:szCs w:val="24"/>
        </w:rPr>
        <w:t xml:space="preserve"> empresa recursos para saldar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esses débitos ou busquem dela, em via de regresso, 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correspondente valor, e fora da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recuperação judicial, porque </w:t>
      </w:r>
      <w:proofErr w:type="spellStart"/>
      <w:r w:rsidRPr="00123F0E">
        <w:rPr>
          <w:rFonts w:ascii="Times New Roman" w:hAnsi="Times New Roman" w:cs="Times New Roman"/>
          <w:spacing w:val="0"/>
          <w:sz w:val="24"/>
          <w:szCs w:val="24"/>
        </w:rPr>
        <w:t>extraconcursal</w:t>
      </w:r>
      <w:proofErr w:type="spellEnd"/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(constit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uído após o deferimento), o que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fatalmente prejudicaria as atividades das agravantes.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V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. DO PROCESSAMENTO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DESTE RECURSO NA MODALIDADE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INSTRUMENTO E DA CONCESSÃO DE EFEITO </w:t>
      </w:r>
      <w:proofErr w:type="gramStart"/>
      <w:r w:rsidRPr="00123F0E">
        <w:rPr>
          <w:rFonts w:ascii="Times New Roman" w:hAnsi="Times New Roman" w:cs="Times New Roman"/>
          <w:spacing w:val="0"/>
          <w:sz w:val="24"/>
          <w:szCs w:val="24"/>
        </w:rPr>
        <w:t>SUSPENSIVO</w:t>
      </w:r>
      <w:proofErr w:type="gramEnd"/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49.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Dispõe o artigo 527, inciso III, do CPC, que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o relator do agravo poderá lhe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atribuir efeito suspensivo e/ou antecipar total ou parcialmente os efeitos da pret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ensão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recursal. Porém, para tanto, se faz necessário que est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ejam presentes os requisitos do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artigo 558 do Diploma Processual: lesão grave e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 difícil reparação e relevante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fundamentação.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50.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 relevância da fundamentação acerca do equívoco da decisão agravada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quanto </w:t>
      </w:r>
      <w:proofErr w:type="gramStart"/>
      <w:r w:rsidRPr="00123F0E">
        <w:rPr>
          <w:rFonts w:ascii="Times New Roman" w:hAnsi="Times New Roman" w:cs="Times New Roman"/>
          <w:spacing w:val="0"/>
          <w:sz w:val="24"/>
          <w:szCs w:val="24"/>
        </w:rPr>
        <w:t>a</w:t>
      </w:r>
      <w:proofErr w:type="gramEnd"/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análise do mérito do plano de recuperação judici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al, afastando os efeitos de sua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aprovação, aos coobrigados, reside nos 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rtigos 6º, 49, § 1° e 59 da Lei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11.101/2005, restando a aplicação desses dispositivos ao caso em tela devidamente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comprovada:</w:t>
      </w:r>
    </w:p>
    <w:p w:rsidR="00647438" w:rsidRPr="00123F0E" w:rsidRDefault="00647438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spacing w:val="0"/>
          <w:sz w:val="24"/>
          <w:szCs w:val="24"/>
        </w:rPr>
        <w:t>a) por meio de decisões, inclusive deste Trib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unal e de do STJ, que denunciam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 competência exclusiva dos credores para deliberarem sobre o conteúdo do plano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recuperação judicial que ele tem natureza estri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tamente contratual, não podendo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Judiciário nele adentrar, competindo-lhe apenas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conceder a recuperação judicial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homologar o plano de recuperação nos termos apro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vados, cujas condições envolvem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direitos disponíveis, que dependem de provocação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as partes envolvidas para serem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questionados;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 w:rsidRPr="00123F0E">
        <w:rPr>
          <w:rFonts w:ascii="Times New Roman" w:hAnsi="Times New Roman" w:cs="Times New Roman"/>
          <w:spacing w:val="0"/>
          <w:sz w:val="24"/>
          <w:szCs w:val="24"/>
        </w:rPr>
        <w:t>b) por meio de decisões, deste Tribunal 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do STJ, bem como de outros,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que a interpretação da Lei é que o plano pode prever a s</w:t>
      </w:r>
      <w:r>
        <w:rPr>
          <w:rFonts w:ascii="Times New Roman" w:hAnsi="Times New Roman" w:cs="Times New Roman"/>
          <w:spacing w:val="0"/>
          <w:sz w:val="24"/>
          <w:szCs w:val="24"/>
        </w:rPr>
        <w:t>upressão de garantias, de que o disposto no § lº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do artigo 49 é aplicado em caso de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scumprimento do plano; de que 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sócio solidário não se encaixa no conceito de garan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tidor de que trata o citado § 1º do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artigo 49 e que a suspensão da exigibilidade com re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lação às dividas das agravantes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diante da novação pela aprovação do plano atinge sim os só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cios solidários, inclusive para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sobrestamento dos apontamentos creditícios.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51.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 lesão grave e de difícil reparação se encont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ra no risco certeiro que correm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as empresas agravantes de não atingir o objetivo vent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ilado na Lei n. 11.101/2005,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soerguimento, e mesmo tendo lhe sido dada pelo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s credores a oportunidade de se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reestruturarem por meio das medidas aprovadas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or eles no plano de recuperação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judicial, já que os sócios se voltarão para o caixa d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empresa para fazer frente aos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débitos que assumiram na condição de devedores so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lidários dela, seja em forma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retirada, seja em via de regresso.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52.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 agravante não está pedindo nada de extr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aordinário, não está suplicando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pela venda de bens integrantes de seu ativo permanente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, não está buscando a quebra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trava bancária; está lutando por medida simples, de suspensão da parte da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decisão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agravada que adentrou no mérito do plano, de competênc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ia privativa dos credores, como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ressalvado pelo STJ.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53.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Daí porque </w:t>
      </w:r>
      <w:proofErr w:type="gramStart"/>
      <w:r w:rsidRPr="00123F0E">
        <w:rPr>
          <w:rFonts w:ascii="Times New Roman" w:hAnsi="Times New Roman" w:cs="Times New Roman"/>
          <w:i/>
          <w:spacing w:val="0"/>
          <w:sz w:val="24"/>
          <w:szCs w:val="24"/>
        </w:rPr>
        <w:t>mister</w:t>
      </w:r>
      <w:proofErr w:type="gramEnd"/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se faz que seja deferido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efeito suspensivo por este e.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Tribunal, que tem o poder e o dever de tomar um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atitude enérgica, eficaz, não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podendo, de forma alguma, silenciar, concordar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com qualquer conduta que possa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prejudicar o cumprimento do plano de recuperação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: o efeito suspensivo é somente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para a parte da dec</w:t>
      </w:r>
      <w:r>
        <w:rPr>
          <w:rFonts w:ascii="Times New Roman" w:hAnsi="Times New Roman" w:cs="Times New Roman"/>
          <w:spacing w:val="0"/>
          <w:sz w:val="24"/>
          <w:szCs w:val="24"/>
        </w:rPr>
        <w:t>isão ag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ravada que afastou 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Premissas 04 do plano, de forma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que elas permaneçam hígidas até decisão final do Agravo por este Tribunal.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VI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0"/>
          <w:sz w:val="24"/>
          <w:szCs w:val="24"/>
        </w:rPr>
        <w:t>PEDIDOS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54. </w:t>
      </w:r>
      <w:proofErr w:type="spellStart"/>
      <w:r w:rsidRPr="00123F0E">
        <w:rPr>
          <w:rFonts w:ascii="Times New Roman" w:hAnsi="Times New Roman" w:cs="Times New Roman"/>
          <w:b/>
          <w:i/>
          <w:spacing w:val="0"/>
          <w:sz w:val="24"/>
          <w:szCs w:val="24"/>
        </w:rPr>
        <w:t>Ex</w:t>
      </w:r>
      <w:proofErr w:type="spellEnd"/>
      <w:r w:rsidRPr="00123F0E">
        <w:rPr>
          <w:rFonts w:ascii="Times New Roman" w:hAnsi="Times New Roman" w:cs="Times New Roman"/>
          <w:b/>
          <w:i/>
          <w:spacing w:val="0"/>
          <w:sz w:val="24"/>
          <w:szCs w:val="24"/>
        </w:rPr>
        <w:t xml:space="preserve"> positis,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requer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a)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seja recebi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do este Agravo na modalidade de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instrumento e que seja concedido a ele efeit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 suspensivo apenas na parte da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decisão agravada que afastou a premissa 04 do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lano, mantendo a homologação do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plano sem nenhuma ressalv</w:t>
      </w:r>
      <w:r>
        <w:rPr>
          <w:rFonts w:ascii="Times New Roman" w:hAnsi="Times New Roman" w:cs="Times New Roman"/>
          <w:spacing w:val="0"/>
          <w:sz w:val="24"/>
          <w:szCs w:val="24"/>
        </w:rPr>
        <w:t>a até o julgamento deste Agravo;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b)</w:t>
      </w:r>
      <w:proofErr w:type="gramStart"/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proofErr w:type="gramEnd"/>
      <w:r w:rsidRPr="00123F0E">
        <w:rPr>
          <w:rFonts w:ascii="Times New Roman" w:hAnsi="Times New Roman" w:cs="Times New Roman"/>
          <w:spacing w:val="0"/>
          <w:sz w:val="24"/>
          <w:szCs w:val="24"/>
        </w:rPr>
        <w:t>seja conhecido e provido este Recurso par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a reformar 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decisão agravada, mantendo a Premissa 4 do plano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recuperação judicial aprovado,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seja porque não pode o Judiciário adentrar nas questões l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igadas ao mérito do plano, seja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porque os credores a aprovaram na Assembleia G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eral de Credores, seja porque 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interpretação da Lei permite a supressão das garantias p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or meio do plano de recuperação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ju</w:t>
      </w:r>
      <w:r>
        <w:rPr>
          <w:rFonts w:ascii="Times New Roman" w:hAnsi="Times New Roman" w:cs="Times New Roman"/>
          <w:spacing w:val="0"/>
          <w:sz w:val="24"/>
          <w:szCs w:val="24"/>
        </w:rPr>
        <w:t>dicial aprovado ou porque o § lº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do artigo 49 só tem aplicação em caso de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>descumprimento do plano, ou que seja prov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ido, ao menos, para suspender a </w:t>
      </w:r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exigibilidade das obrigações assumidas no plano em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face dos coobrigados enquanto a </w:t>
      </w:r>
      <w:proofErr w:type="spellStart"/>
      <w:r w:rsidRPr="00123F0E">
        <w:rPr>
          <w:rFonts w:ascii="Times New Roman" w:hAnsi="Times New Roman" w:cs="Times New Roman"/>
          <w:spacing w:val="0"/>
          <w:sz w:val="24"/>
          <w:szCs w:val="24"/>
        </w:rPr>
        <w:t>recuperanda</w:t>
      </w:r>
      <w:proofErr w:type="spellEnd"/>
      <w:r w:rsidRPr="00123F0E">
        <w:rPr>
          <w:rFonts w:ascii="Times New Roman" w:hAnsi="Times New Roman" w:cs="Times New Roman"/>
          <w:spacing w:val="0"/>
          <w:sz w:val="24"/>
          <w:szCs w:val="24"/>
        </w:rPr>
        <w:t xml:space="preserve"> estiver cumprindo o seu plano de recuperação judicial.</w:t>
      </w:r>
    </w:p>
    <w:p w:rsidR="00123F0E" w:rsidRP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123F0E" w:rsidRDefault="00123F0E" w:rsidP="00123F0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P. Deferimento.</w:t>
      </w:r>
    </w:p>
    <w:p w:rsidR="00123F0E" w:rsidRDefault="00123F0E" w:rsidP="00123F0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(Local e data)</w:t>
      </w:r>
    </w:p>
    <w:p w:rsidR="00123F0E" w:rsidRDefault="00123F0E" w:rsidP="00123F0E">
      <w:pPr>
        <w:ind w:left="0" w:right="-568"/>
        <w:jc w:val="center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>(Assinatura e OAB dos Advogados)</w:t>
      </w:r>
    </w:p>
    <w:p w:rsidR="00123F0E" w:rsidRDefault="00123F0E" w:rsidP="00123F0E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p w:rsidR="00385245" w:rsidRPr="00385245" w:rsidRDefault="00385245" w:rsidP="00385245">
      <w:pPr>
        <w:ind w:left="0" w:right="-568"/>
        <w:rPr>
          <w:rFonts w:ascii="Times New Roman" w:hAnsi="Times New Roman" w:cs="Times New Roman"/>
          <w:spacing w:val="0"/>
          <w:sz w:val="24"/>
          <w:szCs w:val="24"/>
        </w:rPr>
      </w:pPr>
    </w:p>
    <w:sectPr w:rsidR="00385245" w:rsidRPr="00385245" w:rsidSect="00647438">
      <w:pgSz w:w="11906" w:h="16838"/>
      <w:pgMar w:top="1418" w:right="1701" w:bottom="1417" w:left="1701" w:header="1985" w:footer="73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3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5A"/>
    <w:rsid w:val="00123F0E"/>
    <w:rsid w:val="001509C6"/>
    <w:rsid w:val="003163E0"/>
    <w:rsid w:val="0032040B"/>
    <w:rsid w:val="00385245"/>
    <w:rsid w:val="005E345A"/>
    <w:rsid w:val="00647438"/>
    <w:rsid w:val="00647631"/>
    <w:rsid w:val="006B3321"/>
    <w:rsid w:val="0087539B"/>
    <w:rsid w:val="00940588"/>
    <w:rsid w:val="00AF778F"/>
    <w:rsid w:val="00C623E5"/>
    <w:rsid w:val="00E9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pacing w:val="14"/>
        <w:sz w:val="26"/>
        <w:szCs w:val="22"/>
        <w:lang w:val="pt-BR" w:eastAsia="en-US" w:bidi="ar-SA"/>
      </w:rPr>
    </w:rPrDefault>
    <w:pPrDefault>
      <w:pPr>
        <w:ind w:left="1021" w:right="-90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6571</Words>
  <Characters>35489</Characters>
  <Application>Microsoft Office Word</Application>
  <DocSecurity>0</DocSecurity>
  <Lines>295</Lines>
  <Paragraphs>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2020-06-24T19:51:00Z</dcterms:created>
  <dcterms:modified xsi:type="dcterms:W3CDTF">2020-07-10T21:17:00Z</dcterms:modified>
</cp:coreProperties>
</file>