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49" w:rsidRDefault="002F5149" w:rsidP="002F5149">
      <w:pPr>
        <w:spacing w:after="0" w:line="240" w:lineRule="auto"/>
        <w:ind w:right="-568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MODELO DE PETIÇÃO</w:t>
      </w:r>
    </w:p>
    <w:p w:rsidR="00E51034" w:rsidRDefault="004E048C" w:rsidP="002F5149">
      <w:pPr>
        <w:spacing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4E048C">
        <w:rPr>
          <w:rFonts w:ascii="Arial Black" w:hAnsi="Arial Black" w:cs="Times New Roman"/>
          <w:sz w:val="24"/>
          <w:szCs w:val="24"/>
        </w:rPr>
        <w:t xml:space="preserve">CUMPRIMENTO SENTENÇA. </w:t>
      </w:r>
      <w:r w:rsidR="00E51034">
        <w:rPr>
          <w:rFonts w:ascii="Arial Black" w:hAnsi="Arial Black" w:cs="Times New Roman"/>
          <w:sz w:val="24"/>
          <w:szCs w:val="24"/>
        </w:rPr>
        <w:t>ALIENAÇÃO EXTRAORDINÁRIA. FALÊNCIA. QUOTAS SOCIAIS. AVALIAÇÃO</w:t>
      </w:r>
    </w:p>
    <w:p w:rsidR="005104BA" w:rsidRPr="004E048C" w:rsidRDefault="005104BA" w:rsidP="005104BA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4E048C" w:rsidRDefault="00A93CEE" w:rsidP="004E04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E048C">
        <w:rPr>
          <w:rFonts w:ascii="Times New Roman" w:hAnsi="Times New Roman" w:cs="Times New Roman"/>
          <w:sz w:val="24"/>
          <w:szCs w:val="24"/>
        </w:rPr>
        <w:t>E</w:t>
      </w:r>
      <w:r w:rsidR="004E048C">
        <w:rPr>
          <w:rFonts w:ascii="Times New Roman" w:hAnsi="Times New Roman" w:cs="Times New Roman"/>
          <w:sz w:val="24"/>
          <w:szCs w:val="24"/>
        </w:rPr>
        <w:t xml:space="preserve">xmo. </w:t>
      </w:r>
      <w:proofErr w:type="gramStart"/>
      <w:r w:rsidR="004E048C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4E048C">
        <w:rPr>
          <w:rFonts w:ascii="Times New Roman" w:hAnsi="Times New Roman" w:cs="Times New Roman"/>
          <w:sz w:val="24"/>
          <w:szCs w:val="24"/>
        </w:rPr>
        <w:t xml:space="preserve"> Juiz de </w:t>
      </w:r>
      <w:r w:rsidR="004E048C">
        <w:rPr>
          <w:rFonts w:ascii="Times New Roman" w:hAnsi="Times New Roman" w:cs="Times New Roman"/>
          <w:sz w:val="24"/>
          <w:szCs w:val="24"/>
        </w:rPr>
        <w:tab/>
        <w:t xml:space="preserve">Direito da ... Vara Empresarial da Comarca </w:t>
      </w:r>
      <w:proofErr w:type="gramStart"/>
      <w:r w:rsidR="004E048C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A93CEE" w:rsidRPr="004E048C" w:rsidRDefault="00A93CEE" w:rsidP="004E04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48C">
        <w:rPr>
          <w:rFonts w:ascii="Times New Roman" w:hAnsi="Times New Roman" w:cs="Times New Roman"/>
          <w:sz w:val="24"/>
          <w:szCs w:val="24"/>
        </w:rPr>
        <w:t>cumprimento</w:t>
      </w:r>
      <w:proofErr w:type="gramEnd"/>
      <w:r w:rsidRPr="004E048C">
        <w:rPr>
          <w:rFonts w:ascii="Times New Roman" w:hAnsi="Times New Roman" w:cs="Times New Roman"/>
          <w:sz w:val="24"/>
          <w:szCs w:val="24"/>
        </w:rPr>
        <w:t xml:space="preserve"> de sentença n. </w:t>
      </w:r>
      <w:r w:rsidR="004E048C">
        <w:rPr>
          <w:rFonts w:ascii="Times New Roman" w:hAnsi="Times New Roman" w:cs="Times New Roman"/>
          <w:sz w:val="24"/>
          <w:szCs w:val="24"/>
        </w:rPr>
        <w:t>...</w:t>
      </w:r>
    </w:p>
    <w:p w:rsidR="00A93CEE" w:rsidRPr="004E048C" w:rsidRDefault="00A93CEE" w:rsidP="004E04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E048C">
        <w:rPr>
          <w:rFonts w:ascii="Times New Roman" w:hAnsi="Times New Roman" w:cs="Times New Roman"/>
          <w:sz w:val="24"/>
          <w:szCs w:val="24"/>
        </w:rPr>
        <w:t xml:space="preserve">MASSA FALIDA </w:t>
      </w:r>
      <w:proofErr w:type="gramStart"/>
      <w:r w:rsidRPr="004E048C">
        <w:rPr>
          <w:rFonts w:ascii="Times New Roman" w:hAnsi="Times New Roman" w:cs="Times New Roman"/>
          <w:sz w:val="24"/>
          <w:szCs w:val="24"/>
        </w:rPr>
        <w:t xml:space="preserve">DE </w:t>
      </w:r>
      <w:r w:rsidR="004E048C">
        <w:rPr>
          <w:rFonts w:ascii="Times New Roman" w:hAnsi="Times New Roman" w:cs="Times New Roman"/>
          <w:sz w:val="24"/>
          <w:szCs w:val="24"/>
        </w:rPr>
        <w:t>..</w:t>
      </w:r>
      <w:r w:rsidRPr="004E04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048C">
        <w:rPr>
          <w:rFonts w:ascii="Times New Roman" w:hAnsi="Times New Roman" w:cs="Times New Roman"/>
          <w:sz w:val="24"/>
          <w:szCs w:val="24"/>
        </w:rPr>
        <w:t xml:space="preserve">, exequente, por seu síndico </w:t>
      </w:r>
      <w:r w:rsidRPr="004E048C">
        <w:rPr>
          <w:rFonts w:ascii="Times New Roman" w:hAnsi="Times New Roman" w:cs="Times New Roman"/>
          <w:i/>
          <w:sz w:val="24"/>
          <w:szCs w:val="24"/>
        </w:rPr>
        <w:t>in fine</w:t>
      </w:r>
      <w:r w:rsidRPr="004E048C">
        <w:rPr>
          <w:rFonts w:ascii="Times New Roman" w:hAnsi="Times New Roman" w:cs="Times New Roman"/>
          <w:sz w:val="24"/>
          <w:szCs w:val="24"/>
        </w:rPr>
        <w:t xml:space="preserve"> assinado, nos autos epigrafados em fase de cumprimento de sentença promovido contra </w:t>
      </w:r>
      <w:r w:rsidR="004E048C">
        <w:rPr>
          <w:rFonts w:ascii="Times New Roman" w:hAnsi="Times New Roman" w:cs="Times New Roman"/>
          <w:sz w:val="24"/>
          <w:szCs w:val="24"/>
        </w:rPr>
        <w:t>...</w:t>
      </w:r>
      <w:r w:rsidRPr="004E048C">
        <w:rPr>
          <w:rFonts w:ascii="Times New Roman" w:hAnsi="Times New Roman" w:cs="Times New Roman"/>
          <w:sz w:val="24"/>
          <w:szCs w:val="24"/>
        </w:rPr>
        <w:t>, vem, respeitosamente, aduzir o que se segue:</w:t>
      </w:r>
    </w:p>
    <w:p w:rsidR="00A93CEE" w:rsidRPr="004E048C" w:rsidRDefault="004E048C" w:rsidP="004E04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3CEE" w:rsidRPr="004E048C">
        <w:rPr>
          <w:rFonts w:ascii="Times New Roman" w:hAnsi="Times New Roman" w:cs="Times New Roman"/>
          <w:sz w:val="24"/>
          <w:szCs w:val="24"/>
        </w:rPr>
        <w:t>O executado apresentou uma proposta de acordo para o pagamento do débito [</w:t>
      </w:r>
      <w:proofErr w:type="gramStart"/>
      <w:r w:rsidR="00A93CEE" w:rsidRPr="004E048C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A93CEE" w:rsidRPr="004E048C">
        <w:rPr>
          <w:rFonts w:ascii="Times New Roman" w:hAnsi="Times New Roman" w:cs="Times New Roman"/>
          <w:sz w:val="24"/>
          <w:szCs w:val="24"/>
        </w:rPr>
        <w:t>] que teve parecer contrário do MP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A93CEE" w:rsidRPr="004E048C">
        <w:rPr>
          <w:rFonts w:ascii="Times New Roman" w:hAnsi="Times New Roman" w:cs="Times New Roman"/>
          <w:sz w:val="24"/>
          <w:szCs w:val="24"/>
        </w:rPr>
        <w:t>] e não foi homologada pelo d. juízo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A93CEE" w:rsidRPr="004E048C">
        <w:rPr>
          <w:rFonts w:ascii="Times New Roman" w:hAnsi="Times New Roman" w:cs="Times New Roman"/>
          <w:sz w:val="24"/>
          <w:szCs w:val="24"/>
        </w:rPr>
        <w:t xml:space="preserve">]. Desta forma dar-se-á o seguimento do cumprimento de sentença com a alienação dos bens penhorados às </w:t>
      </w:r>
      <w:proofErr w:type="gramStart"/>
      <w:r w:rsidR="00A93CEE" w:rsidRPr="004E048C">
        <w:rPr>
          <w:rFonts w:ascii="Times New Roman" w:hAnsi="Times New Roman" w:cs="Times New Roman"/>
          <w:sz w:val="24"/>
          <w:szCs w:val="24"/>
        </w:rPr>
        <w:t xml:space="preserve">fls.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A93CEE" w:rsidRPr="004E048C">
        <w:rPr>
          <w:rFonts w:ascii="Times New Roman" w:hAnsi="Times New Roman" w:cs="Times New Roman"/>
          <w:sz w:val="24"/>
          <w:szCs w:val="24"/>
        </w:rPr>
        <w:t xml:space="preserve"> [Termo de penhora e retificação depositário/veículos e motos] </w:t>
      </w:r>
      <w:proofErr w:type="gramStart"/>
      <w:r w:rsidR="00A93CEE" w:rsidRPr="004E048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A93CEE" w:rsidRPr="004E048C">
        <w:rPr>
          <w:rFonts w:ascii="Times New Roman" w:hAnsi="Times New Roman" w:cs="Times New Roman"/>
          <w:sz w:val="24"/>
          <w:szCs w:val="24"/>
        </w:rPr>
        <w:t xml:space="preserve"> [Termo de penhora de quotas sociais].</w:t>
      </w:r>
    </w:p>
    <w:p w:rsidR="00A93CEE" w:rsidRPr="004E048C" w:rsidRDefault="004E048C" w:rsidP="004E04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93CEE" w:rsidRPr="004E048C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="00A93CEE" w:rsidRPr="004E048C">
        <w:rPr>
          <w:rFonts w:ascii="Times New Roman" w:hAnsi="Times New Roman" w:cs="Times New Roman"/>
          <w:sz w:val="24"/>
          <w:szCs w:val="24"/>
        </w:rPr>
        <w:t>, em decorrência dos princípios da duração razoável do processo e cooperação previsto n</w:t>
      </w:r>
      <w:r>
        <w:rPr>
          <w:rFonts w:ascii="Times New Roman" w:hAnsi="Times New Roman" w:cs="Times New Roman"/>
          <w:sz w:val="24"/>
          <w:szCs w:val="24"/>
        </w:rPr>
        <w:t>a legislação instrumental civil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A93CEE" w:rsidRPr="004E048C">
        <w:rPr>
          <w:rFonts w:ascii="Times New Roman" w:hAnsi="Times New Roman" w:cs="Times New Roman"/>
          <w:sz w:val="24"/>
          <w:szCs w:val="24"/>
        </w:rPr>
        <w:t>, cabe ao executado colaborar com a plena satisfação do processo de execução por título judicial para que se atinja a efetividade da execução.</w:t>
      </w:r>
    </w:p>
    <w:p w:rsidR="00A93CEE" w:rsidRPr="004E048C" w:rsidRDefault="004E048C" w:rsidP="004E04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3CEE" w:rsidRPr="004E048C">
        <w:rPr>
          <w:rFonts w:ascii="Times New Roman" w:hAnsi="Times New Roman" w:cs="Times New Roman"/>
          <w:sz w:val="24"/>
          <w:szCs w:val="24"/>
        </w:rPr>
        <w:t xml:space="preserve">E o art. 774, V e Parágrafo único do CPC considera como ato atentatório da justiça a conduta omissiva do executado quando não indica ao juiz onde estão os bens sujeitos à penhora e os respectivos valores, </w:t>
      </w:r>
      <w:proofErr w:type="gramStart"/>
      <w:r w:rsidR="00A93CEE" w:rsidRPr="004E048C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="00A93CEE" w:rsidRPr="004E048C">
        <w:rPr>
          <w:rFonts w:ascii="Times New Roman" w:hAnsi="Times New Roman" w:cs="Times New Roman"/>
          <w:sz w:val="24"/>
          <w:szCs w:val="24"/>
        </w:rPr>
        <w:t xml:space="preserve"> de responder por multa em proveito do exequente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A93CEE" w:rsidRPr="004E0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CEE" w:rsidRPr="004E048C" w:rsidRDefault="004E048C" w:rsidP="004E04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3CEE" w:rsidRPr="004E048C">
        <w:rPr>
          <w:rFonts w:ascii="Times New Roman" w:hAnsi="Times New Roman" w:cs="Times New Roman"/>
          <w:sz w:val="24"/>
          <w:szCs w:val="24"/>
        </w:rPr>
        <w:t>Em relação às quotas sociais penhoradas de propriedade do executado de sociedades limitada, insta pontuar que o art. 861 do CPC prescreve como obrigação da sociedade num prazo de até 03 [três] meses, apresentar um balanço especial [inc.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EE" w:rsidRPr="004E048C">
        <w:rPr>
          <w:rFonts w:ascii="Times New Roman" w:hAnsi="Times New Roman" w:cs="Times New Roman"/>
          <w:sz w:val="24"/>
          <w:szCs w:val="24"/>
        </w:rPr>
        <w:t>I]; oferecendo-se as quotas aos demais sócios obediente à ordem de preferência [inc.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proofErr w:type="gramStart"/>
      <w:r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A93CEE" w:rsidRPr="004E048C">
        <w:rPr>
          <w:rFonts w:ascii="Times New Roman" w:hAnsi="Times New Roman" w:cs="Times New Roman"/>
          <w:sz w:val="24"/>
          <w:szCs w:val="24"/>
        </w:rPr>
        <w:t>; e não havendo interesse dos sócios no exercício do direito de preferência e nem da aquisição pela sociedade, as quotas sociais serão vendidas através de leilão judicial [CPC, art. 861, III e § 5º]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A93CEE" w:rsidRPr="004E0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CEE" w:rsidRPr="004E048C" w:rsidRDefault="004E048C" w:rsidP="004E04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4E048C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E048C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3CEE" w:rsidRPr="004E048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massa falida exequente requer:</w:t>
      </w:r>
    </w:p>
    <w:p w:rsidR="00A93CEE" w:rsidRPr="004E048C" w:rsidRDefault="004E048C" w:rsidP="004E04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93CEE" w:rsidRPr="004E048C">
        <w:rPr>
          <w:rFonts w:ascii="Times New Roman" w:hAnsi="Times New Roman" w:cs="Times New Roman"/>
          <w:sz w:val="24"/>
          <w:szCs w:val="24"/>
        </w:rPr>
        <w:t xml:space="preserve">seja </w:t>
      </w:r>
      <w:proofErr w:type="gramStart"/>
      <w:r w:rsidR="00A93CEE" w:rsidRPr="004E048C">
        <w:rPr>
          <w:rFonts w:ascii="Times New Roman" w:hAnsi="Times New Roman" w:cs="Times New Roman"/>
          <w:sz w:val="24"/>
          <w:szCs w:val="24"/>
        </w:rPr>
        <w:t>deferido</w:t>
      </w:r>
      <w:proofErr w:type="gramEnd"/>
      <w:r w:rsidR="00A93CEE" w:rsidRPr="004E048C">
        <w:rPr>
          <w:rFonts w:ascii="Times New Roman" w:hAnsi="Times New Roman" w:cs="Times New Roman"/>
          <w:sz w:val="24"/>
          <w:szCs w:val="24"/>
        </w:rPr>
        <w:t xml:space="preserve"> à massa falida/exequente a gratuidade da justiça, vez que não há em seu favor qualquer saldo em conta corrente judicial ou ativo suscetível de arrecadação, senão o crédito objeto do presente cumprimento de sentença, encont</w:t>
      </w:r>
      <w:r>
        <w:rPr>
          <w:rFonts w:ascii="Times New Roman" w:hAnsi="Times New Roman" w:cs="Times New Roman"/>
          <w:sz w:val="24"/>
          <w:szCs w:val="24"/>
        </w:rPr>
        <w:t xml:space="preserve">rando-se o processo principal; </w:t>
      </w:r>
    </w:p>
    <w:p w:rsidR="00A93CEE" w:rsidRPr="004E048C" w:rsidRDefault="004E048C" w:rsidP="004E04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93CEE" w:rsidRPr="004E048C">
        <w:rPr>
          <w:rFonts w:ascii="Times New Roman" w:hAnsi="Times New Roman" w:cs="Times New Roman"/>
          <w:sz w:val="24"/>
          <w:szCs w:val="24"/>
        </w:rPr>
        <w:t xml:space="preserve">por se tratarem veículos e motocicletas antigas, usados e desgastados, portanto, suscetíveis de fácil deterioração e </w:t>
      </w:r>
      <w:proofErr w:type="gramStart"/>
      <w:r w:rsidR="00A93CEE" w:rsidRPr="004E048C">
        <w:rPr>
          <w:rFonts w:ascii="Times New Roman" w:hAnsi="Times New Roman" w:cs="Times New Roman"/>
          <w:sz w:val="24"/>
          <w:szCs w:val="24"/>
        </w:rPr>
        <w:t>desvalorização ,</w:t>
      </w:r>
      <w:proofErr w:type="gramEnd"/>
      <w:r w:rsidR="00A93CEE" w:rsidRPr="004E048C">
        <w:rPr>
          <w:rFonts w:ascii="Times New Roman" w:hAnsi="Times New Roman" w:cs="Times New Roman"/>
          <w:sz w:val="24"/>
          <w:szCs w:val="24"/>
        </w:rPr>
        <w:t xml:space="preserve"> o síndico requer se proceda à Alienação Extraordinária na forma de proposta fechada como prescreve o art. 142, II da Lei 11.101/2005, pelo preço mínimo de 50% [cinquenta por cento] da avaliação apresentada no “</w:t>
      </w:r>
      <w:r w:rsidR="00A93CEE" w:rsidRPr="004E048C">
        <w:rPr>
          <w:rFonts w:ascii="Times New Roman" w:hAnsi="Times New Roman" w:cs="Times New Roman"/>
          <w:i/>
          <w:sz w:val="24"/>
          <w:szCs w:val="24"/>
        </w:rPr>
        <w:t>Termo de Retificação de Penhor</w:t>
      </w:r>
      <w:r w:rsidR="00A93CEE" w:rsidRPr="004E048C">
        <w:rPr>
          <w:rFonts w:ascii="Times New Roman" w:hAnsi="Times New Roman" w:cs="Times New Roman"/>
          <w:sz w:val="24"/>
          <w:szCs w:val="24"/>
        </w:rPr>
        <w:t xml:space="preserve">a” de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93CEE" w:rsidRPr="004E048C">
        <w:rPr>
          <w:rFonts w:ascii="Times New Roman" w:hAnsi="Times New Roman" w:cs="Times New Roman"/>
          <w:sz w:val="24"/>
          <w:szCs w:val="24"/>
        </w:rPr>
        <w:t xml:space="preserve"> [o executado é o depositário]; designando-se dia e horário para a abertura de audiência pública designada no edital para a abertura destas propostas na presença do Juiz, MP e Administrador Judicial. A maior proposta será avaliada pelo Juiz e deferida, ordenado o prazo de 48 [quarenta e oito] horas para o depósito judicial por parte do lançador [CPC, art. 892,</w:t>
      </w:r>
      <w:r w:rsidR="00A93CEE" w:rsidRPr="004E048C">
        <w:rPr>
          <w:rFonts w:ascii="Times New Roman" w:hAnsi="Times New Roman" w:cs="Times New Roman"/>
          <w:i/>
          <w:sz w:val="24"/>
          <w:szCs w:val="24"/>
        </w:rPr>
        <w:t xml:space="preserve"> caput</w:t>
      </w:r>
      <w:r w:rsidR="00A93CEE" w:rsidRPr="004E048C">
        <w:rPr>
          <w:rFonts w:ascii="Times New Roman" w:hAnsi="Times New Roman" w:cs="Times New Roman"/>
          <w:sz w:val="24"/>
          <w:szCs w:val="24"/>
        </w:rPr>
        <w:t>], com expedição da c</w:t>
      </w:r>
      <w:r>
        <w:rPr>
          <w:rFonts w:ascii="Times New Roman" w:hAnsi="Times New Roman" w:cs="Times New Roman"/>
          <w:sz w:val="24"/>
          <w:szCs w:val="24"/>
        </w:rPr>
        <w:t xml:space="preserve">ompetente auto de arrematação; </w:t>
      </w:r>
    </w:p>
    <w:p w:rsidR="00A93CEE" w:rsidRPr="004E048C" w:rsidRDefault="004E048C" w:rsidP="004E04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93CEE" w:rsidRPr="004E048C">
        <w:rPr>
          <w:rFonts w:ascii="Times New Roman" w:hAnsi="Times New Roman" w:cs="Times New Roman"/>
          <w:sz w:val="24"/>
          <w:szCs w:val="24"/>
        </w:rPr>
        <w:t xml:space="preserve">sejam intimadas as 02 [duas] sociedades que tiveram quotas sociais do executado penhoradas às </w:t>
      </w:r>
      <w:proofErr w:type="gramStart"/>
      <w:r w:rsidR="00A93CEE" w:rsidRPr="004E048C">
        <w:rPr>
          <w:rFonts w:ascii="Times New Roman" w:hAnsi="Times New Roman" w:cs="Times New Roman"/>
          <w:sz w:val="24"/>
          <w:szCs w:val="24"/>
        </w:rPr>
        <w:t xml:space="preserve">fls.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A93CEE" w:rsidRPr="004E048C">
        <w:rPr>
          <w:rFonts w:ascii="Times New Roman" w:hAnsi="Times New Roman" w:cs="Times New Roman"/>
          <w:sz w:val="24"/>
          <w:szCs w:val="24"/>
        </w:rPr>
        <w:t xml:space="preserve">, por  carta com aviso de recebimento [AR], nos endereços registrados nos seus respectivos contratos sociais, para que no prazo de 90 [noventa] dias apresente balanço especial de determinação, com precificação dos haveres do sócio ora executado [CPC, art. 861, I </w:t>
      </w:r>
      <w:proofErr w:type="spellStart"/>
      <w:r w:rsidR="00A93CEE" w:rsidRPr="004E048C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="00A93CEE" w:rsidRPr="004E048C">
        <w:rPr>
          <w:rFonts w:ascii="Times New Roman" w:hAnsi="Times New Roman" w:cs="Times New Roman"/>
          <w:sz w:val="24"/>
          <w:szCs w:val="24"/>
        </w:rPr>
        <w:t xml:space="preserve">. CC, art. 1.031] . Juntados nos autos os balanços, depois da manifestação das partes, seja concedido primeiramente aos sócios o direito de preferência para aquisição das quotas; e não havendo interesse, intimada a sociedade para, querendo, as adquirir [CPC, art. 861, </w:t>
      </w:r>
      <w:r>
        <w:rPr>
          <w:rFonts w:ascii="Times New Roman" w:hAnsi="Times New Roman" w:cs="Times New Roman"/>
          <w:sz w:val="24"/>
          <w:szCs w:val="24"/>
        </w:rPr>
        <w:t xml:space="preserve">II e § 1º]. </w:t>
      </w:r>
      <w:r w:rsidR="00A93CEE" w:rsidRPr="004E048C">
        <w:rPr>
          <w:rFonts w:ascii="Times New Roman" w:hAnsi="Times New Roman" w:cs="Times New Roman"/>
          <w:sz w:val="24"/>
          <w:szCs w:val="24"/>
        </w:rPr>
        <w:t>Não sendo exercido o direito de preferência para a aquisição pelos sócios ou sociedade, seja determinada a alienação das quotas por leilão judicial [CPC, art. 861, § 5º], dentro das formas legais a s</w:t>
      </w:r>
      <w:r>
        <w:rPr>
          <w:rFonts w:ascii="Times New Roman" w:hAnsi="Times New Roman" w:cs="Times New Roman"/>
          <w:sz w:val="24"/>
          <w:szCs w:val="24"/>
        </w:rPr>
        <w:t>erem sugeridas na oportunidade.</w:t>
      </w:r>
    </w:p>
    <w:p w:rsidR="00A93CEE" w:rsidRDefault="004E048C" w:rsidP="004E04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A93CEE" w:rsidRPr="004E048C">
        <w:rPr>
          <w:rFonts w:ascii="Times New Roman" w:hAnsi="Times New Roman" w:cs="Times New Roman"/>
          <w:sz w:val="24"/>
          <w:szCs w:val="24"/>
        </w:rPr>
        <w:t>a indispensável manifestação do ilustre Representante do MP.</w:t>
      </w:r>
    </w:p>
    <w:p w:rsidR="004E048C" w:rsidRPr="004E048C" w:rsidRDefault="004E048C" w:rsidP="005104B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:rsidR="004E048C" w:rsidRDefault="004E048C" w:rsidP="005104B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4E048C" w:rsidRPr="004E048C" w:rsidRDefault="004E048C" w:rsidP="005104B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(Assinatura e OAB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 Síndico)</w:t>
      </w:r>
    </w:p>
    <w:sectPr w:rsidR="004E048C" w:rsidRPr="004E048C" w:rsidSect="004D1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DA" w:rsidRDefault="00B76BDA" w:rsidP="00A93CEE">
      <w:pPr>
        <w:spacing w:after="0" w:line="240" w:lineRule="auto"/>
      </w:pPr>
      <w:r>
        <w:separator/>
      </w:r>
    </w:p>
  </w:endnote>
  <w:endnote w:type="continuationSeparator" w:id="0">
    <w:p w:rsidR="00B76BDA" w:rsidRDefault="00B76BDA" w:rsidP="00A9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DA" w:rsidRDefault="00B76BDA" w:rsidP="00A93CEE">
      <w:pPr>
        <w:spacing w:after="0" w:line="240" w:lineRule="auto"/>
      </w:pPr>
      <w:r>
        <w:separator/>
      </w:r>
    </w:p>
  </w:footnote>
  <w:footnote w:type="continuationSeparator" w:id="0">
    <w:p w:rsidR="00B76BDA" w:rsidRDefault="00B76BDA" w:rsidP="00A93CEE">
      <w:pPr>
        <w:spacing w:after="0" w:line="240" w:lineRule="auto"/>
      </w:pPr>
      <w:r>
        <w:continuationSeparator/>
      </w:r>
    </w:p>
  </w:footnote>
  <w:footnote w:id="1">
    <w:p w:rsidR="004E048C" w:rsidRPr="00E51034" w:rsidRDefault="004E048C" w:rsidP="004E048C">
      <w:pPr>
        <w:pStyle w:val="Textodenotaderodap"/>
        <w:ind w:right="-568"/>
        <w:jc w:val="both"/>
        <w:rPr>
          <w:rFonts w:ascii="Times New Roman" w:hAnsi="Times New Roman" w:cs="Times New Roman"/>
          <w:lang w:val="en-US"/>
        </w:rPr>
      </w:pPr>
      <w:r w:rsidRPr="004E048C">
        <w:rPr>
          <w:rStyle w:val="Refdenotaderodap"/>
          <w:rFonts w:ascii="Times New Roman" w:hAnsi="Times New Roman" w:cs="Times New Roman"/>
        </w:rPr>
        <w:footnoteRef/>
      </w:r>
      <w:r w:rsidRPr="00E5103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51034">
        <w:rPr>
          <w:rFonts w:ascii="Times New Roman" w:hAnsi="Times New Roman" w:cs="Times New Roman"/>
          <w:lang w:val="en-US"/>
        </w:rPr>
        <w:t>CPC, arts.</w:t>
      </w:r>
      <w:proofErr w:type="gramEnd"/>
      <w:r w:rsidRPr="00E5103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51034">
        <w:rPr>
          <w:rFonts w:ascii="Times New Roman" w:hAnsi="Times New Roman" w:cs="Times New Roman"/>
          <w:lang w:val="en-US"/>
        </w:rPr>
        <w:t>4º e 6º.</w:t>
      </w:r>
      <w:proofErr w:type="gramEnd"/>
    </w:p>
  </w:footnote>
  <w:footnote w:id="2">
    <w:p w:rsidR="004E048C" w:rsidRPr="004E048C" w:rsidRDefault="004E048C" w:rsidP="004E048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E048C">
        <w:rPr>
          <w:rStyle w:val="Refdenotaderodap"/>
          <w:rFonts w:ascii="Times New Roman" w:hAnsi="Times New Roman" w:cs="Times New Roman"/>
        </w:rPr>
        <w:footnoteRef/>
      </w:r>
      <w:r w:rsidRPr="00E5103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51034">
        <w:rPr>
          <w:rFonts w:ascii="Times New Roman" w:hAnsi="Times New Roman" w:cs="Times New Roman"/>
          <w:lang w:val="en-US"/>
        </w:rPr>
        <w:t>CPC, art.</w:t>
      </w:r>
      <w:proofErr w:type="gramEnd"/>
      <w:r w:rsidRPr="00E51034">
        <w:rPr>
          <w:rFonts w:ascii="Times New Roman" w:hAnsi="Times New Roman" w:cs="Times New Roman"/>
          <w:lang w:val="en-US"/>
        </w:rPr>
        <w:t xml:space="preserve"> 774. </w:t>
      </w:r>
      <w:r w:rsidRPr="004E048C">
        <w:rPr>
          <w:rFonts w:ascii="Times New Roman" w:hAnsi="Times New Roman" w:cs="Times New Roman"/>
        </w:rPr>
        <w:t>Considera-se atentatória à dignidade da justiça a conduta comissiva ou omissiva do executado que</w:t>
      </w:r>
      <w:proofErr w:type="gramStart"/>
      <w:r w:rsidRPr="004E048C">
        <w:rPr>
          <w:rFonts w:ascii="Times New Roman" w:hAnsi="Times New Roman" w:cs="Times New Roman"/>
        </w:rPr>
        <w:t>:...</w:t>
      </w:r>
      <w:proofErr w:type="gramEnd"/>
      <w:r w:rsidRPr="004E048C">
        <w:rPr>
          <w:rFonts w:ascii="Times New Roman" w:hAnsi="Times New Roman" w:cs="Times New Roman"/>
        </w:rPr>
        <w:t xml:space="preserve"> V- intimado, não indica ao juiz quais são e onde estão os bens sujeitos à penhora e os respectivos valores, nem exibe prova de sua propriedade e, se for o caso, certidão negativa de ônus. Parágrafo único. Nos casos previstos neste artigo, o juiz fixará multa em montante não superior a vinte por cento do valor atualizado do débito em execução, a qual será revertida em proveito do exequente, exigível nos próprios autos do processo, sem prejuízo de outras sanções de natureza processual ou material.</w:t>
      </w:r>
    </w:p>
  </w:footnote>
  <w:footnote w:id="3">
    <w:p w:rsidR="004E048C" w:rsidRPr="004E048C" w:rsidRDefault="004E048C" w:rsidP="004E048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E048C">
        <w:rPr>
          <w:rStyle w:val="Refdenotaderodap"/>
          <w:rFonts w:ascii="Times New Roman" w:hAnsi="Times New Roman" w:cs="Times New Roman"/>
        </w:rPr>
        <w:footnoteRef/>
      </w:r>
      <w:r w:rsidRPr="004E048C">
        <w:rPr>
          <w:rFonts w:ascii="Times New Roman" w:hAnsi="Times New Roman" w:cs="Times New Roman"/>
        </w:rPr>
        <w:t xml:space="preserve"> O art. </w:t>
      </w:r>
      <w:proofErr w:type="gramStart"/>
      <w:r w:rsidRPr="004E048C">
        <w:rPr>
          <w:rFonts w:ascii="Times New Roman" w:hAnsi="Times New Roman" w:cs="Times New Roman"/>
        </w:rPr>
        <w:t>861,</w:t>
      </w:r>
      <w:proofErr w:type="gramEnd"/>
      <w:r w:rsidRPr="004E048C">
        <w:rPr>
          <w:rFonts w:ascii="Times New Roman" w:hAnsi="Times New Roman" w:cs="Times New Roman"/>
        </w:rPr>
        <w:t xml:space="preserve">I e § 1º do CPC garante o direito de preferência aos sócios e também à sociedade caso venha-se recair constrição judicial sobre a participação societária do sócio devedor, trazendo mais segurança ao caráter </w:t>
      </w:r>
      <w:proofErr w:type="spellStart"/>
      <w:r w:rsidRPr="004E048C">
        <w:rPr>
          <w:rFonts w:ascii="Times New Roman" w:hAnsi="Times New Roman" w:cs="Times New Roman"/>
        </w:rPr>
        <w:t>intuitu</w:t>
      </w:r>
      <w:proofErr w:type="spellEnd"/>
      <w:r w:rsidRPr="004E048C">
        <w:rPr>
          <w:rFonts w:ascii="Times New Roman" w:hAnsi="Times New Roman" w:cs="Times New Roman"/>
        </w:rPr>
        <w:t xml:space="preserve"> personae e </w:t>
      </w:r>
      <w:proofErr w:type="spellStart"/>
      <w:r w:rsidRPr="004E048C">
        <w:rPr>
          <w:rFonts w:ascii="Times New Roman" w:hAnsi="Times New Roman" w:cs="Times New Roman"/>
        </w:rPr>
        <w:t>affectio</w:t>
      </w:r>
      <w:proofErr w:type="spellEnd"/>
      <w:r w:rsidRPr="004E048C">
        <w:rPr>
          <w:rFonts w:ascii="Times New Roman" w:hAnsi="Times New Roman" w:cs="Times New Roman"/>
        </w:rPr>
        <w:t xml:space="preserve"> </w:t>
      </w:r>
      <w:proofErr w:type="spellStart"/>
      <w:r w:rsidRPr="004E048C">
        <w:rPr>
          <w:rFonts w:ascii="Times New Roman" w:hAnsi="Times New Roman" w:cs="Times New Roman"/>
        </w:rPr>
        <w:t>societatis</w:t>
      </w:r>
      <w:proofErr w:type="spellEnd"/>
      <w:r w:rsidRPr="004E048C">
        <w:rPr>
          <w:rFonts w:ascii="Times New Roman" w:hAnsi="Times New Roman" w:cs="Times New Roman"/>
        </w:rPr>
        <w:t xml:space="preserve"> das empresas, uma vez que consegue uma garantia maior frente à entrada de terceiro no quadro societário [apud </w:t>
      </w:r>
      <w:hyperlink r:id="rId1" w:history="1">
        <w:r w:rsidRPr="004E048C">
          <w:rPr>
            <w:rStyle w:val="Hyperlink"/>
            <w:rFonts w:ascii="Times New Roman" w:hAnsi="Times New Roman" w:cs="Times New Roman"/>
          </w:rPr>
          <w:t>http://www.rkladvocacia.com/penhora-de-quotas-sociais-em-sociedades-limitadas-e-o-novo-codigo-de-processo-civil/</w:t>
        </w:r>
      </w:hyperlink>
      <w:r w:rsidRPr="004E048C">
        <w:rPr>
          <w:rFonts w:ascii="Times New Roman" w:hAnsi="Times New Roman" w:cs="Times New Roman"/>
        </w:rPr>
        <w:t xml:space="preserve">]. </w:t>
      </w:r>
    </w:p>
  </w:footnote>
  <w:footnote w:id="4">
    <w:p w:rsidR="004E048C" w:rsidRPr="004E048C" w:rsidRDefault="004E048C" w:rsidP="004E048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E048C">
        <w:rPr>
          <w:rStyle w:val="Refdenotaderodap"/>
          <w:rFonts w:ascii="Times New Roman" w:hAnsi="Times New Roman" w:cs="Times New Roman"/>
        </w:rPr>
        <w:footnoteRef/>
      </w:r>
      <w:r w:rsidRPr="004E048C">
        <w:rPr>
          <w:rFonts w:ascii="Times New Roman" w:hAnsi="Times New Roman" w:cs="Times New Roman"/>
        </w:rPr>
        <w:t xml:space="preserve"> CPC, art. 861. Penhoradas as quotas ou as ações de sócio em sociedade simples ou empresária, o juiz assinará prazo razoável, não superior a </w:t>
      </w:r>
      <w:proofErr w:type="gramStart"/>
      <w:r w:rsidRPr="004E048C">
        <w:rPr>
          <w:rFonts w:ascii="Times New Roman" w:hAnsi="Times New Roman" w:cs="Times New Roman"/>
        </w:rPr>
        <w:t>3</w:t>
      </w:r>
      <w:proofErr w:type="gramEnd"/>
      <w:r w:rsidRPr="004E048C">
        <w:rPr>
          <w:rFonts w:ascii="Times New Roman" w:hAnsi="Times New Roman" w:cs="Times New Roman"/>
        </w:rPr>
        <w:t xml:space="preserve"> (três) meses, para que a sociedade: I - apresente balanço especial, na forma da lei; II - ofereça as quotas ou as ações aos demais sócios, observado o direito de preferência legal ou contratual; III - não havendo interesse dos sócios na aquisição das ações, proceda à liquidação das quotas ou das ações, depositando em juízo o valor apurado, em dinheiro. §1º. Para evitar a liquidação das quotas ou das ações, a sociedade poderá adquiri-las sem redução do capital social e com utilização de reservas, para manutenção em tesouraria. §2º. O disposto no caput e no § 1º não se aplica à sociedade anônima de </w:t>
      </w:r>
      <w:proofErr w:type="gramStart"/>
      <w:r w:rsidRPr="004E048C">
        <w:rPr>
          <w:rFonts w:ascii="Times New Roman" w:hAnsi="Times New Roman" w:cs="Times New Roman"/>
        </w:rPr>
        <w:t>capital aberto, cujas ações serão adjudicadas ao exequente ou alienadas em bolsa de valores</w:t>
      </w:r>
      <w:proofErr w:type="gramEnd"/>
      <w:r w:rsidRPr="004E048C">
        <w:rPr>
          <w:rFonts w:ascii="Times New Roman" w:hAnsi="Times New Roman" w:cs="Times New Roman"/>
        </w:rPr>
        <w:t xml:space="preserve">, conforme o caso. § 3º. Para os fins da liquidação de que trata o inciso III do caput, o juiz poderá, a requerimento do exequente ou da sociedade, nomear administrador, que deverá submeter à aprovação judicial a forma de liquidação. §4º. O prazo previsto no caput poderá ser ampliado pelo juiz, se o pagamento das quotas ou das ações liquidadas: I - superar o valor do saldo de lucros ou reservas, exceto a legal, e sem diminuição do capital social, ou por doação; ou II - colocar em risco a estabilidade financeira da sociedade simples ou empresária. §5º. Caso não haja interesse dos demais sócios no exercício de direito de preferência, não ocorra </w:t>
      </w:r>
      <w:proofErr w:type="gramStart"/>
      <w:r w:rsidRPr="004E048C">
        <w:rPr>
          <w:rFonts w:ascii="Times New Roman" w:hAnsi="Times New Roman" w:cs="Times New Roman"/>
        </w:rPr>
        <w:t>a</w:t>
      </w:r>
      <w:proofErr w:type="gramEnd"/>
      <w:r w:rsidRPr="004E048C">
        <w:rPr>
          <w:rFonts w:ascii="Times New Roman" w:hAnsi="Times New Roman" w:cs="Times New Roman"/>
        </w:rPr>
        <w:t xml:space="preserve"> aquisição das quotas ou das ações pela sociedade e a liquidação do inciso III do caput seja excessivamente onerosa para a sociedade, o juiz poderá determinar o leilão judicial das quotas ou das ações.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EE"/>
    <w:rsid w:val="000E595B"/>
    <w:rsid w:val="002F5149"/>
    <w:rsid w:val="00476347"/>
    <w:rsid w:val="004D1663"/>
    <w:rsid w:val="004E048C"/>
    <w:rsid w:val="005104BA"/>
    <w:rsid w:val="005F2096"/>
    <w:rsid w:val="00A93CEE"/>
    <w:rsid w:val="00B76BDA"/>
    <w:rsid w:val="00BE6502"/>
    <w:rsid w:val="00E5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04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04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048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E0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04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04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048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E0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kladvocacia.com/penhora-de-quotas-sociais-em-sociedades-limitadas-e-o-novo-codigo-de-processo-civi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9EB5-D856-46EB-8DD9-C37AFA2D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Christiane Gieseke</cp:lastModifiedBy>
  <cp:revision>3</cp:revision>
  <dcterms:created xsi:type="dcterms:W3CDTF">2020-06-24T19:38:00Z</dcterms:created>
  <dcterms:modified xsi:type="dcterms:W3CDTF">2020-07-10T20:57:00Z</dcterms:modified>
</cp:coreProperties>
</file>