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BC" w:rsidRDefault="00101EBC" w:rsidP="006365D1">
      <w:pPr>
        <w:pStyle w:val="Centralizado"/>
        <w:spacing w:line="240" w:lineRule="auto"/>
        <w:ind w:right="-568"/>
        <w:rPr>
          <w:rFonts w:ascii="Arial Black" w:hAnsi="Arial Black" w:cs="Times New Roman"/>
          <w:b/>
          <w:color w:val="auto"/>
          <w:sz w:val="24"/>
          <w:szCs w:val="24"/>
        </w:rPr>
      </w:pPr>
      <w:r w:rsidRPr="00101EBC">
        <w:rPr>
          <w:rFonts w:ascii="Arial Black" w:hAnsi="Arial Black" w:cs="Times New Roman"/>
          <w:b/>
          <w:color w:val="auto"/>
          <w:sz w:val="24"/>
          <w:szCs w:val="24"/>
        </w:rPr>
        <w:t>MODELO DE PETIÇÃO</w:t>
      </w:r>
    </w:p>
    <w:p w:rsidR="00925DCA" w:rsidRDefault="00D757A1" w:rsidP="006365D1">
      <w:pPr>
        <w:pStyle w:val="Centralizado"/>
        <w:spacing w:line="240" w:lineRule="auto"/>
        <w:ind w:right="-568"/>
        <w:rPr>
          <w:rFonts w:ascii="Arial Black" w:hAnsi="Arial Black" w:cs="Times New Roman"/>
          <w:color w:val="auto"/>
          <w:sz w:val="24"/>
          <w:szCs w:val="24"/>
        </w:rPr>
      </w:pPr>
      <w:r w:rsidRPr="00101EBC">
        <w:rPr>
          <w:rFonts w:ascii="Arial Black" w:hAnsi="Arial Black" w:cs="Times New Roman"/>
          <w:b/>
          <w:color w:val="auto"/>
          <w:sz w:val="24"/>
          <w:szCs w:val="24"/>
        </w:rPr>
        <w:t>EXECUÇÃO FISCAL.</w:t>
      </w:r>
      <w:r w:rsidR="006365D1" w:rsidRPr="00101EBC">
        <w:rPr>
          <w:rFonts w:ascii="Arial Black" w:hAnsi="Arial Black" w:cs="Times New Roman"/>
          <w:b/>
          <w:color w:val="auto"/>
          <w:sz w:val="24"/>
          <w:szCs w:val="24"/>
        </w:rPr>
        <w:t xml:space="preserve"> </w:t>
      </w:r>
      <w:r w:rsidR="00925DCA" w:rsidRPr="00101EBC">
        <w:rPr>
          <w:rFonts w:ascii="Arial Black" w:hAnsi="Arial Black" w:cs="Times New Roman"/>
          <w:color w:val="auto"/>
          <w:sz w:val="24"/>
          <w:szCs w:val="24"/>
        </w:rPr>
        <w:t>CERCEAMENTO DE DEFESA NA FASE ADMINISTRATIVA</w:t>
      </w:r>
      <w:r w:rsidR="00FE4808" w:rsidRPr="00101EBC">
        <w:rPr>
          <w:rFonts w:ascii="Arial Black" w:hAnsi="Arial Black" w:cs="Times New Roman"/>
          <w:color w:val="auto"/>
          <w:sz w:val="24"/>
          <w:szCs w:val="24"/>
        </w:rPr>
        <w:t xml:space="preserve">. </w:t>
      </w:r>
      <w:r w:rsidRPr="00101EBC">
        <w:rPr>
          <w:rFonts w:ascii="Arial Black" w:hAnsi="Arial Black" w:cs="Times New Roman"/>
          <w:color w:val="auto"/>
          <w:sz w:val="24"/>
          <w:szCs w:val="24"/>
        </w:rPr>
        <w:t>EMBARGOS À EXECUÇÃO</w:t>
      </w:r>
    </w:p>
    <w:p w:rsidR="007C6CCD" w:rsidRPr="008613C1" w:rsidRDefault="007C6CCD" w:rsidP="007C6CCD">
      <w:pPr>
        <w:ind w:left="0" w:right="-568"/>
        <w:jc w:val="right"/>
        <w:rPr>
          <w:rFonts w:ascii="Arial Black" w:hAnsi="Arial Black" w:cs="Times New Roman"/>
          <w:spacing w:val="0"/>
          <w:sz w:val="24"/>
          <w:szCs w:val="24"/>
        </w:rPr>
      </w:pPr>
      <w:r>
        <w:rPr>
          <w:rFonts w:ascii="Arial Black" w:hAnsi="Arial Black" w:cs="Times New Roman"/>
          <w:spacing w:val="0"/>
          <w:sz w:val="24"/>
          <w:szCs w:val="24"/>
        </w:rPr>
        <w:t>Rénan Kfuri Lopes</w:t>
      </w:r>
    </w:p>
    <w:p w:rsidR="000D4939" w:rsidRPr="00925DCA" w:rsidRDefault="000D4939" w:rsidP="006365D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5DCA" w:rsidRPr="00925DCA" w:rsidRDefault="003E7350" w:rsidP="006365D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Exmo. </w:t>
      </w:r>
      <w:proofErr w:type="gramStart"/>
      <w:r>
        <w:rPr>
          <w:rFonts w:ascii="Times New Roman" w:hAnsi="Times New Roman" w:cs="Times New Roman"/>
          <w:sz w:val="24"/>
          <w:szCs w:val="24"/>
        </w:rPr>
        <w:t>Sr.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Juiz de Direito d</w:t>
      </w:r>
      <w:r w:rsidRPr="00925DC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... Vara Cível da Comarca </w:t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Pr="00925DCA">
        <w:rPr>
          <w:rFonts w:ascii="Times New Roman" w:hAnsi="Times New Roman" w:cs="Times New Roman"/>
          <w:sz w:val="24"/>
          <w:szCs w:val="24"/>
        </w:rPr>
        <w:t>e ...</w:t>
      </w:r>
      <w:proofErr w:type="gramEnd"/>
    </w:p>
    <w:p w:rsidR="00925DCA" w:rsidRPr="00925DCA" w:rsidRDefault="00925DCA" w:rsidP="006365D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25DCA" w:rsidRPr="00925DCA" w:rsidRDefault="000D4939" w:rsidP="006365D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</w:t>
      </w:r>
      <w:r w:rsidR="00925DCA" w:rsidRPr="00925DCA">
        <w:rPr>
          <w:rFonts w:ascii="Times New Roman" w:hAnsi="Times New Roman" w:cs="Times New Roman"/>
          <w:sz w:val="24"/>
          <w:szCs w:val="24"/>
        </w:rPr>
        <w:t xml:space="preserve">istribuição em </w:t>
      </w:r>
      <w:r w:rsidR="00925DCA">
        <w:rPr>
          <w:rFonts w:ascii="Times New Roman" w:hAnsi="Times New Roman" w:cs="Times New Roman"/>
          <w:sz w:val="24"/>
          <w:szCs w:val="24"/>
        </w:rPr>
        <w:t xml:space="preserve">apenso à execução fiscal </w:t>
      </w:r>
      <w:proofErr w:type="gramStart"/>
      <w:r w:rsidR="00925DCA">
        <w:rPr>
          <w:rFonts w:ascii="Times New Roman" w:hAnsi="Times New Roman" w:cs="Times New Roman"/>
          <w:sz w:val="24"/>
          <w:szCs w:val="24"/>
        </w:rPr>
        <w:t>n. ...</w:t>
      </w:r>
      <w:proofErr w:type="gramEnd"/>
      <w:r w:rsidR="00925DCA">
        <w:rPr>
          <w:rFonts w:ascii="Times New Roman" w:hAnsi="Times New Roman" w:cs="Times New Roman"/>
          <w:sz w:val="24"/>
          <w:szCs w:val="24"/>
        </w:rPr>
        <w:t>)</w:t>
      </w:r>
    </w:p>
    <w:p w:rsidR="00925DCA" w:rsidRPr="00925DCA" w:rsidRDefault="00925DCA" w:rsidP="006365D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25DCA" w:rsidRPr="00925DCA" w:rsidRDefault="00925DCA" w:rsidP="006365D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925DCA">
        <w:rPr>
          <w:rFonts w:ascii="Times New Roman" w:hAnsi="Times New Roman" w:cs="Times New Roman"/>
          <w:sz w:val="24"/>
          <w:szCs w:val="24"/>
        </w:rPr>
        <w:t xml:space="preserve">(nome, qualificação e endereço), por seu advogado </w:t>
      </w:r>
      <w:r w:rsidRPr="00925DCA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925DCA">
        <w:rPr>
          <w:rFonts w:ascii="Times New Roman" w:hAnsi="Times New Roman" w:cs="Times New Roman"/>
          <w:sz w:val="24"/>
          <w:szCs w:val="24"/>
        </w:rPr>
        <w:t xml:space="preserve"> assinado, </w:t>
      </w:r>
      <w:r w:rsidRPr="00925DCA">
        <w:rPr>
          <w:rFonts w:ascii="Times New Roman" w:hAnsi="Times New Roman" w:cs="Times New Roman"/>
          <w:i/>
          <w:iCs/>
          <w:sz w:val="24"/>
          <w:szCs w:val="24"/>
        </w:rPr>
        <w:t>ut</w:t>
      </w:r>
      <w:r w:rsidRPr="00925DCA">
        <w:rPr>
          <w:rFonts w:ascii="Times New Roman" w:hAnsi="Times New Roman" w:cs="Times New Roman"/>
          <w:sz w:val="24"/>
          <w:szCs w:val="24"/>
        </w:rPr>
        <w:t xml:space="preserve"> instrumento de procuração em anexo (doc. </w:t>
      </w:r>
      <w:proofErr w:type="gramStart"/>
      <w:r w:rsidRPr="00925DCA">
        <w:rPr>
          <w:rFonts w:ascii="Times New Roman" w:hAnsi="Times New Roman" w:cs="Times New Roman"/>
          <w:sz w:val="24"/>
          <w:szCs w:val="24"/>
        </w:rPr>
        <w:t>n. ...</w:t>
      </w:r>
      <w:proofErr w:type="gramEnd"/>
      <w:r w:rsidRPr="00925DCA">
        <w:rPr>
          <w:rFonts w:ascii="Times New Roman" w:hAnsi="Times New Roman" w:cs="Times New Roman"/>
          <w:sz w:val="24"/>
          <w:szCs w:val="24"/>
        </w:rPr>
        <w:t>), vem, respeitosamente, com apoi</w:t>
      </w:r>
      <w:r w:rsidR="000D4939">
        <w:rPr>
          <w:rFonts w:ascii="Times New Roman" w:hAnsi="Times New Roman" w:cs="Times New Roman"/>
          <w:sz w:val="24"/>
          <w:szCs w:val="24"/>
        </w:rPr>
        <w:t>o no art. 16 da Lei 6.830 de 22.09.</w:t>
      </w:r>
      <w:r w:rsidRPr="00925DCA">
        <w:rPr>
          <w:rFonts w:ascii="Times New Roman" w:hAnsi="Times New Roman" w:cs="Times New Roman"/>
          <w:sz w:val="24"/>
          <w:szCs w:val="24"/>
        </w:rPr>
        <w:t>80</w:t>
      </w:r>
      <w:r w:rsidRPr="00925DCA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925DCA">
        <w:rPr>
          <w:rFonts w:ascii="Times New Roman" w:hAnsi="Times New Roman" w:cs="Times New Roman"/>
          <w:sz w:val="24"/>
          <w:szCs w:val="24"/>
        </w:rPr>
        <w:t xml:space="preserve"> (Lei da Execução Fiscal), ajuizar os presentes </w:t>
      </w:r>
      <w:r w:rsidRPr="00925DCA">
        <w:rPr>
          <w:rFonts w:ascii="Times New Roman" w:hAnsi="Times New Roman" w:cs="Times New Roman"/>
          <w:bCs/>
          <w:sz w:val="24"/>
          <w:szCs w:val="24"/>
        </w:rPr>
        <w:t>EMBARGOS À EXECUÇÃO</w:t>
      </w:r>
      <w:r w:rsidRPr="00925DCA">
        <w:rPr>
          <w:rFonts w:ascii="Times New Roman" w:hAnsi="Times New Roman" w:cs="Times New Roman"/>
          <w:sz w:val="24"/>
          <w:szCs w:val="24"/>
        </w:rPr>
        <w:t xml:space="preserve"> contra a ..., exequente nos autos da execução fiscal apensada, proc. n. ..., pelas razões de fato e direito adiante articuladas:</w:t>
      </w:r>
    </w:p>
    <w:p w:rsidR="00925DCA" w:rsidRPr="00925DCA" w:rsidRDefault="00925DCA" w:rsidP="006365D1">
      <w:pPr>
        <w:pStyle w:val="Noparagraphstyle"/>
        <w:suppressAutoHyphens/>
        <w:ind w:right="-568"/>
        <w:jc w:val="both"/>
      </w:pPr>
    </w:p>
    <w:p w:rsidR="00925DCA" w:rsidRPr="00925DCA" w:rsidRDefault="00925DCA" w:rsidP="006365D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925DCA">
        <w:rPr>
          <w:rFonts w:ascii="Times New Roman" w:hAnsi="Times New Roman" w:cs="Times New Roman"/>
          <w:sz w:val="24"/>
          <w:szCs w:val="24"/>
        </w:rPr>
        <w:t xml:space="preserve">1. Os presentes embargos são tempestivos, pois distribuídos dentro do prazo legal de </w:t>
      </w:r>
      <w:proofErr w:type="gramStart"/>
      <w:r w:rsidRPr="00925DCA">
        <w:rPr>
          <w:rFonts w:ascii="Times New Roman" w:hAnsi="Times New Roman" w:cs="Times New Roman"/>
          <w:sz w:val="24"/>
          <w:szCs w:val="24"/>
        </w:rPr>
        <w:t>30</w:t>
      </w:r>
      <w:proofErr w:type="gramEnd"/>
      <w:r w:rsidRPr="00925DCA">
        <w:rPr>
          <w:rFonts w:ascii="Times New Roman" w:hAnsi="Times New Roman" w:cs="Times New Roman"/>
          <w:sz w:val="24"/>
          <w:szCs w:val="24"/>
        </w:rPr>
        <w:t xml:space="preserve"> (trinta) dias que </w:t>
      </w:r>
      <w:proofErr w:type="gramStart"/>
      <w:r w:rsidRPr="00925DCA">
        <w:rPr>
          <w:rFonts w:ascii="Times New Roman" w:hAnsi="Times New Roman" w:cs="Times New Roman"/>
          <w:sz w:val="24"/>
          <w:szCs w:val="24"/>
        </w:rPr>
        <w:t>iniciou-se</w:t>
      </w:r>
      <w:proofErr w:type="gramEnd"/>
      <w:r w:rsidRPr="00925DCA">
        <w:rPr>
          <w:rFonts w:ascii="Times New Roman" w:hAnsi="Times New Roman" w:cs="Times New Roman"/>
          <w:sz w:val="24"/>
          <w:szCs w:val="24"/>
        </w:rPr>
        <w:t xml:space="preserve"> com a intimação da penhora (art. 16</w:t>
      </w:r>
      <w:r w:rsidR="000D4939">
        <w:rPr>
          <w:rFonts w:ascii="Times New Roman" w:hAnsi="Times New Roman" w:cs="Times New Roman"/>
          <w:sz w:val="24"/>
          <w:szCs w:val="24"/>
        </w:rPr>
        <w:t>,</w:t>
      </w:r>
      <w:r w:rsidRPr="00925DCA">
        <w:rPr>
          <w:rFonts w:ascii="Times New Roman" w:hAnsi="Times New Roman" w:cs="Times New Roman"/>
          <w:sz w:val="24"/>
          <w:szCs w:val="24"/>
        </w:rPr>
        <w:t xml:space="preserve"> inciso III da Lei 6.830/80).</w:t>
      </w:r>
    </w:p>
    <w:p w:rsidR="00925DCA" w:rsidRPr="00925DCA" w:rsidRDefault="00925DCA" w:rsidP="006365D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25DCA" w:rsidRPr="00925DCA" w:rsidRDefault="00925DCA" w:rsidP="006365D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925DCA">
        <w:rPr>
          <w:rFonts w:ascii="Times New Roman" w:hAnsi="Times New Roman" w:cs="Times New Roman"/>
          <w:sz w:val="24"/>
          <w:szCs w:val="24"/>
        </w:rPr>
        <w:t>2. Argui</w:t>
      </w:r>
      <w:r w:rsidR="000D4939">
        <w:rPr>
          <w:rFonts w:ascii="Times New Roman" w:hAnsi="Times New Roman" w:cs="Times New Roman"/>
          <w:sz w:val="24"/>
          <w:szCs w:val="24"/>
        </w:rPr>
        <w:t>u</w:t>
      </w:r>
      <w:r w:rsidRPr="00925DCA">
        <w:rPr>
          <w:rFonts w:ascii="Times New Roman" w:hAnsi="Times New Roman" w:cs="Times New Roman"/>
          <w:sz w:val="24"/>
          <w:szCs w:val="24"/>
        </w:rPr>
        <w:t xml:space="preserve"> o embargante a preliminar de CERCEAMENTO DE DEFESA, pois não examinada na fase administrativa a matéria de defesa apresentada naquela oportunidade, transgredindo, destarte, aos ditames constitucionais insculpidos no art. 5º, inciso LV</w:t>
      </w:r>
      <w:r w:rsidRPr="00925DCA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925DCA">
        <w:rPr>
          <w:rFonts w:ascii="Times New Roman" w:hAnsi="Times New Roman" w:cs="Times New Roman"/>
          <w:sz w:val="24"/>
          <w:szCs w:val="24"/>
        </w:rPr>
        <w:t>, conforme revela o processo administrativo cuja juntada integral ao final é requerida.</w:t>
      </w:r>
    </w:p>
    <w:p w:rsidR="00925DCA" w:rsidRPr="00925DCA" w:rsidRDefault="00925DCA" w:rsidP="006365D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25DCA" w:rsidRPr="00925DCA" w:rsidRDefault="00925DCA" w:rsidP="006365D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925DCA">
        <w:rPr>
          <w:rFonts w:ascii="Times New Roman" w:hAnsi="Times New Roman" w:cs="Times New Roman"/>
          <w:sz w:val="24"/>
          <w:szCs w:val="24"/>
        </w:rPr>
        <w:t xml:space="preserve">3. Adentrando </w:t>
      </w:r>
      <w:proofErr w:type="gramStart"/>
      <w:r w:rsidRPr="00925DCA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925DCA">
        <w:rPr>
          <w:rFonts w:ascii="Times New Roman" w:hAnsi="Times New Roman" w:cs="Times New Roman"/>
          <w:sz w:val="24"/>
          <w:szCs w:val="24"/>
        </w:rPr>
        <w:t xml:space="preserve"> origem do título, infere-se, sem qualquer resquício de dúvidas, que o auto de infração originador da CDA adveio de situação fática insólita, sem elementos concretos e seguros, gerados por mera presunção.</w:t>
      </w:r>
    </w:p>
    <w:p w:rsidR="00925DCA" w:rsidRPr="00925DCA" w:rsidRDefault="00925DCA" w:rsidP="006365D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25DCA" w:rsidRPr="00925DCA" w:rsidRDefault="00925DCA" w:rsidP="006365D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925DCA">
        <w:rPr>
          <w:rFonts w:ascii="Times New Roman" w:hAnsi="Times New Roman" w:cs="Times New Roman"/>
          <w:sz w:val="24"/>
          <w:szCs w:val="24"/>
        </w:rPr>
        <w:t>4. Daí, não se admitindo no direito o campo perigoso das suposições, sem elementos seguros, o título exequendo é nulo, sem concatenar os dispositivos “</w:t>
      </w:r>
      <w:r w:rsidRPr="003E7350">
        <w:rPr>
          <w:rFonts w:ascii="Times New Roman" w:hAnsi="Times New Roman" w:cs="Times New Roman"/>
          <w:i/>
          <w:sz w:val="24"/>
          <w:szCs w:val="24"/>
        </w:rPr>
        <w:t>tidos</w:t>
      </w:r>
      <w:r w:rsidRPr="00925DCA">
        <w:rPr>
          <w:rFonts w:ascii="Times New Roman" w:hAnsi="Times New Roman" w:cs="Times New Roman"/>
          <w:sz w:val="24"/>
          <w:szCs w:val="24"/>
        </w:rPr>
        <w:t>” como infringidos diante das “</w:t>
      </w:r>
      <w:r w:rsidRPr="003E7350">
        <w:rPr>
          <w:rFonts w:ascii="Times New Roman" w:hAnsi="Times New Roman" w:cs="Times New Roman"/>
          <w:i/>
          <w:sz w:val="24"/>
          <w:szCs w:val="24"/>
        </w:rPr>
        <w:t>supostas</w:t>
      </w:r>
      <w:r w:rsidRPr="00925DCA">
        <w:rPr>
          <w:rFonts w:ascii="Times New Roman" w:hAnsi="Times New Roman" w:cs="Times New Roman"/>
          <w:sz w:val="24"/>
          <w:szCs w:val="24"/>
        </w:rPr>
        <w:t>” ilegalidades cometidas pelo ora embargante.</w:t>
      </w:r>
    </w:p>
    <w:p w:rsidR="00925DCA" w:rsidRPr="00925DCA" w:rsidRDefault="00925DCA" w:rsidP="006365D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25DCA" w:rsidRPr="00925DCA" w:rsidRDefault="00925DCA" w:rsidP="006365D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proofErr w:type="gramStart"/>
      <w:r w:rsidRPr="00925DCA">
        <w:rPr>
          <w:rFonts w:ascii="Times New Roman" w:hAnsi="Times New Roman" w:cs="Times New Roman"/>
          <w:sz w:val="24"/>
          <w:szCs w:val="24"/>
        </w:rPr>
        <w:t>5</w:t>
      </w:r>
      <w:r w:rsidRPr="00925DC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925DCA">
        <w:rPr>
          <w:rFonts w:ascii="Times New Roman" w:hAnsi="Times New Roman" w:cs="Times New Roman"/>
          <w:b/>
          <w:i/>
          <w:sz w:val="24"/>
          <w:szCs w:val="24"/>
        </w:rPr>
        <w:t>Ex positis</w:t>
      </w:r>
      <w:r w:rsidRPr="00925DCA">
        <w:rPr>
          <w:rFonts w:ascii="Times New Roman" w:hAnsi="Times New Roman" w:cs="Times New Roman"/>
          <w:sz w:val="24"/>
          <w:szCs w:val="24"/>
        </w:rPr>
        <w:t>, o embargante requer:</w:t>
      </w:r>
    </w:p>
    <w:p w:rsidR="00925DCA" w:rsidRPr="00925DCA" w:rsidRDefault="00925DCA" w:rsidP="006365D1">
      <w:pPr>
        <w:pStyle w:val="Texto"/>
        <w:ind w:right="-568"/>
        <w:rPr>
          <w:rFonts w:ascii="Times New Roman" w:hAnsi="Times New Roman" w:cs="Times New Roman"/>
          <w:i/>
          <w:iCs/>
          <w:sz w:val="24"/>
          <w:szCs w:val="24"/>
        </w:rPr>
      </w:pPr>
    </w:p>
    <w:p w:rsidR="00925DCA" w:rsidRPr="00925DCA" w:rsidRDefault="00925DCA" w:rsidP="006365D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925DCA">
        <w:rPr>
          <w:rFonts w:ascii="Times New Roman" w:hAnsi="Times New Roman" w:cs="Times New Roman"/>
          <w:sz w:val="24"/>
          <w:szCs w:val="24"/>
        </w:rPr>
        <w:t>a) sejam JULGADOS PROCEDENTES OS PRESENTES EMBARGOS À EXECUÇÃO, para, em primeiro plano, acolher à preliminar de cerceamento de defesa, declarando nula a CDA, ou, se adentrado ao mérito, aceitar as argumentações expendidas pelo embargante, culminando com a decretação de cancelamento do título exequendo, condenando a embargada nos ônus sucumbenciais;</w:t>
      </w:r>
    </w:p>
    <w:p w:rsidR="00925DCA" w:rsidRPr="00925DCA" w:rsidRDefault="00925DCA" w:rsidP="006365D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25DCA" w:rsidRPr="00925DCA" w:rsidRDefault="00925DCA" w:rsidP="006365D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925DCA">
        <w:rPr>
          <w:rFonts w:ascii="Times New Roman" w:hAnsi="Times New Roman" w:cs="Times New Roman"/>
          <w:sz w:val="24"/>
          <w:szCs w:val="24"/>
        </w:rPr>
        <w:t>b) seja citada a embargada, para querendo, no prazo de 30 (trinta) dias, apresentar impugnação (art. 17 da Lei n. 6.830/80);</w:t>
      </w:r>
    </w:p>
    <w:p w:rsidR="00925DCA" w:rsidRPr="00925DCA" w:rsidRDefault="00925DCA" w:rsidP="006365D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925DCA">
        <w:rPr>
          <w:rFonts w:ascii="Times New Roman" w:hAnsi="Times New Roman" w:cs="Times New Roman"/>
          <w:sz w:val="24"/>
          <w:szCs w:val="24"/>
        </w:rPr>
        <w:lastRenderedPageBreak/>
        <w:t xml:space="preserve">c) seja intimada a embargada para no mesmo prazo dos embargos juntar aos autos a íntegra do processo administrativo correspondente à inscrição da dívida ativa </w:t>
      </w:r>
      <w:proofErr w:type="gramStart"/>
      <w:r w:rsidRPr="00925DCA">
        <w:rPr>
          <w:rFonts w:ascii="Times New Roman" w:hAnsi="Times New Roman" w:cs="Times New Roman"/>
          <w:i/>
          <w:iCs/>
          <w:sz w:val="24"/>
          <w:szCs w:val="24"/>
        </w:rPr>
        <w:t>sub lide</w:t>
      </w:r>
      <w:proofErr w:type="gramEnd"/>
      <w:r w:rsidRPr="00925DCA">
        <w:rPr>
          <w:rFonts w:ascii="Times New Roman" w:hAnsi="Times New Roman" w:cs="Times New Roman"/>
          <w:sz w:val="24"/>
          <w:szCs w:val="24"/>
        </w:rPr>
        <w:t xml:space="preserve"> (art. 41 da Lei n. 6.830/80</w:t>
      </w:r>
      <w:r w:rsidRPr="00925DCA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925DCA">
        <w:rPr>
          <w:rFonts w:ascii="Times New Roman" w:hAnsi="Times New Roman" w:cs="Times New Roman"/>
          <w:sz w:val="24"/>
          <w:szCs w:val="24"/>
        </w:rPr>
        <w:t>);</w:t>
      </w:r>
    </w:p>
    <w:p w:rsidR="00925DCA" w:rsidRPr="00925DCA" w:rsidRDefault="00925DCA" w:rsidP="006365D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25DCA" w:rsidRPr="00925DCA" w:rsidRDefault="00925DCA" w:rsidP="006365D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925DCA">
        <w:rPr>
          <w:rFonts w:ascii="Times New Roman" w:hAnsi="Times New Roman" w:cs="Times New Roman"/>
          <w:sz w:val="24"/>
          <w:szCs w:val="24"/>
        </w:rPr>
        <w:t>d) a produção de provas testemunhal, documental, pericial e contábil;</w:t>
      </w:r>
    </w:p>
    <w:p w:rsidR="00925DCA" w:rsidRPr="00925DCA" w:rsidRDefault="00925DCA" w:rsidP="006365D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25DCA" w:rsidRPr="00925DCA" w:rsidRDefault="00925DCA" w:rsidP="006365D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925DCA">
        <w:rPr>
          <w:rFonts w:ascii="Times New Roman" w:hAnsi="Times New Roman" w:cs="Times New Roman"/>
          <w:sz w:val="24"/>
          <w:szCs w:val="24"/>
        </w:rPr>
        <w:t xml:space="preserve">e) a autuação em apenso destes embargos à execução fiscal </w:t>
      </w:r>
      <w:proofErr w:type="gramStart"/>
      <w:r w:rsidRPr="00925DCA">
        <w:rPr>
          <w:rFonts w:ascii="Times New Roman" w:hAnsi="Times New Roman" w:cs="Times New Roman"/>
          <w:sz w:val="24"/>
          <w:szCs w:val="24"/>
        </w:rPr>
        <w:t>n. ...</w:t>
      </w:r>
      <w:proofErr w:type="gramEnd"/>
    </w:p>
    <w:p w:rsidR="00925DCA" w:rsidRPr="00925DCA" w:rsidRDefault="00925DCA" w:rsidP="006365D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25DCA" w:rsidRPr="00925DCA" w:rsidRDefault="00925DCA" w:rsidP="006365D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925DCA">
        <w:rPr>
          <w:rFonts w:ascii="Times New Roman" w:hAnsi="Times New Roman" w:cs="Times New Roman"/>
          <w:sz w:val="24"/>
          <w:szCs w:val="24"/>
        </w:rPr>
        <w:t xml:space="preserve">Valor da causa: </w:t>
      </w:r>
      <w:proofErr w:type="gramStart"/>
      <w:r w:rsidRPr="00925DCA">
        <w:rPr>
          <w:rFonts w:ascii="Times New Roman" w:hAnsi="Times New Roman" w:cs="Times New Roman"/>
          <w:sz w:val="24"/>
          <w:szCs w:val="24"/>
        </w:rPr>
        <w:t>R$ ...</w:t>
      </w:r>
      <w:proofErr w:type="gramEnd"/>
      <w:r w:rsidRPr="00925DCA">
        <w:rPr>
          <w:rFonts w:ascii="Times New Roman" w:hAnsi="Times New Roman" w:cs="Times New Roman"/>
          <w:sz w:val="24"/>
          <w:szCs w:val="24"/>
        </w:rPr>
        <w:t xml:space="preserve"> (...)</w:t>
      </w:r>
    </w:p>
    <w:p w:rsidR="003E7350" w:rsidRDefault="003E7350" w:rsidP="006365D1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</w:p>
    <w:p w:rsidR="00925DCA" w:rsidRPr="00925DCA" w:rsidRDefault="00925DCA" w:rsidP="006365D1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925DCA">
        <w:rPr>
          <w:rFonts w:ascii="Times New Roman" w:hAnsi="Times New Roman" w:cs="Times New Roman"/>
          <w:sz w:val="24"/>
          <w:szCs w:val="24"/>
        </w:rPr>
        <w:t>P. Deferimento.</w:t>
      </w:r>
    </w:p>
    <w:p w:rsidR="00925DCA" w:rsidRPr="00925DCA" w:rsidRDefault="00925DCA" w:rsidP="006365D1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925DCA">
        <w:rPr>
          <w:rFonts w:ascii="Times New Roman" w:hAnsi="Times New Roman" w:cs="Times New Roman"/>
          <w:sz w:val="24"/>
          <w:szCs w:val="24"/>
        </w:rPr>
        <w:t>(Local e data)</w:t>
      </w:r>
    </w:p>
    <w:p w:rsidR="00925DCA" w:rsidRPr="00925DCA" w:rsidRDefault="00925DCA" w:rsidP="006365D1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925DCA">
        <w:rPr>
          <w:rFonts w:ascii="Times New Roman" w:hAnsi="Times New Roman" w:cs="Times New Roman"/>
          <w:sz w:val="24"/>
          <w:szCs w:val="24"/>
        </w:rPr>
        <w:t>(Assinatura e OAB do advogado)</w:t>
      </w:r>
    </w:p>
    <w:p w:rsidR="006015CD" w:rsidRDefault="006015CD" w:rsidP="006365D1">
      <w:pPr>
        <w:ind w:right="-568"/>
      </w:pPr>
    </w:p>
    <w:sectPr w:rsidR="006015CD" w:rsidSect="00E56E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8E4" w:rsidRDefault="00EE48E4" w:rsidP="00925DCA">
      <w:r>
        <w:separator/>
      </w:r>
    </w:p>
  </w:endnote>
  <w:endnote w:type="continuationSeparator" w:id="0">
    <w:p w:rsidR="00EE48E4" w:rsidRDefault="00EE48E4" w:rsidP="00925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8E4" w:rsidRDefault="00EE48E4" w:rsidP="00925DCA">
      <w:r>
        <w:separator/>
      </w:r>
    </w:p>
  </w:footnote>
  <w:footnote w:type="continuationSeparator" w:id="0">
    <w:p w:rsidR="00EE48E4" w:rsidRDefault="00EE48E4" w:rsidP="00925DCA">
      <w:r>
        <w:continuationSeparator/>
      </w:r>
    </w:p>
  </w:footnote>
  <w:footnote w:id="1">
    <w:p w:rsidR="00925DCA" w:rsidRPr="00925DCA" w:rsidRDefault="00925DCA" w:rsidP="006365D1">
      <w:pPr>
        <w:pStyle w:val="Rodap"/>
        <w:tabs>
          <w:tab w:val="left" w:pos="0"/>
          <w:tab w:val="right" w:pos="9072"/>
        </w:tabs>
        <w:ind w:right="-568"/>
        <w:jc w:val="both"/>
        <w:rPr>
          <w:sz w:val="20"/>
          <w:szCs w:val="20"/>
        </w:rPr>
      </w:pPr>
      <w:r w:rsidRPr="00925DCA">
        <w:rPr>
          <w:sz w:val="20"/>
          <w:szCs w:val="20"/>
          <w:vertAlign w:val="superscript"/>
        </w:rPr>
        <w:footnoteRef/>
      </w:r>
      <w:r w:rsidR="00FE4808" w:rsidRPr="00FE4808">
        <w:rPr>
          <w:b/>
          <w:sz w:val="20"/>
          <w:szCs w:val="20"/>
        </w:rPr>
        <w:t>Art. 16</w:t>
      </w:r>
      <w:r w:rsidR="00FE4808" w:rsidRPr="00FE4808">
        <w:rPr>
          <w:sz w:val="20"/>
          <w:szCs w:val="20"/>
        </w:rPr>
        <w:t xml:space="preserve"> - O executado oferecerá embargos, no prazo de 30 (trinta) dias, contados:</w:t>
      </w:r>
      <w:r w:rsidR="00101EBC">
        <w:rPr>
          <w:sz w:val="20"/>
          <w:szCs w:val="20"/>
        </w:rPr>
        <w:t xml:space="preserve"> </w:t>
      </w:r>
      <w:r w:rsidR="00FE4808" w:rsidRPr="00FE4808">
        <w:rPr>
          <w:sz w:val="20"/>
          <w:szCs w:val="20"/>
        </w:rPr>
        <w:t>I - do depósito;</w:t>
      </w:r>
      <w:r w:rsidR="00101EBC">
        <w:rPr>
          <w:sz w:val="20"/>
          <w:szCs w:val="20"/>
        </w:rPr>
        <w:t xml:space="preserve"> </w:t>
      </w:r>
      <w:r w:rsidR="00FE4808" w:rsidRPr="00FE4808">
        <w:rPr>
          <w:sz w:val="20"/>
          <w:szCs w:val="20"/>
        </w:rPr>
        <w:t xml:space="preserve">II - da juntada da prova da fiança bancária </w:t>
      </w:r>
      <w:r w:rsidR="00FE4808">
        <w:rPr>
          <w:sz w:val="20"/>
          <w:szCs w:val="20"/>
        </w:rPr>
        <w:t xml:space="preserve">ou do seguro garantia; </w:t>
      </w:r>
      <w:r w:rsidR="00FE4808" w:rsidRPr="00FE4808">
        <w:rPr>
          <w:sz w:val="20"/>
          <w:szCs w:val="20"/>
        </w:rPr>
        <w:t>III - da intimação da penhora.§ 1º - Não são admissíveis embargos do executado antes de garantida a execução.§ 2º - No prazo dos embargos, o executado deverá alegar toda matéria útil à defesa, requerer provas e juntar aos autos os documentos e rol de testemunhas, até três, ou, a critério do juiz, até o dobro desse limite.§ 3º - Não será admitida reconvenção, nem compensação, e as exceções, salvo as de suspeição, incompet</w:t>
      </w:r>
      <w:r w:rsidR="00101EBC">
        <w:rPr>
          <w:sz w:val="20"/>
          <w:szCs w:val="20"/>
        </w:rPr>
        <w:t>ência e impedimentos, serão argu</w:t>
      </w:r>
      <w:r w:rsidR="00FE4808" w:rsidRPr="00FE4808">
        <w:rPr>
          <w:sz w:val="20"/>
          <w:szCs w:val="20"/>
        </w:rPr>
        <w:t>idas como matéria preliminar e serão processadas e julgadas com os embargos.</w:t>
      </w:r>
    </w:p>
  </w:footnote>
  <w:footnote w:id="2">
    <w:p w:rsidR="00925DCA" w:rsidRPr="00925DCA" w:rsidRDefault="00925DCA" w:rsidP="006365D1">
      <w:pPr>
        <w:pStyle w:val="Rodap"/>
        <w:tabs>
          <w:tab w:val="clear" w:pos="8504"/>
          <w:tab w:val="left" w:pos="0"/>
          <w:tab w:val="right" w:pos="9072"/>
        </w:tabs>
        <w:ind w:right="-568"/>
        <w:jc w:val="both"/>
        <w:rPr>
          <w:sz w:val="20"/>
          <w:szCs w:val="20"/>
        </w:rPr>
      </w:pPr>
      <w:r w:rsidRPr="00925DCA">
        <w:rPr>
          <w:sz w:val="20"/>
          <w:szCs w:val="20"/>
          <w:vertAlign w:val="superscript"/>
        </w:rPr>
        <w:footnoteRef/>
      </w:r>
      <w:r w:rsidRPr="00925DCA">
        <w:rPr>
          <w:b/>
          <w:bCs/>
          <w:sz w:val="20"/>
          <w:szCs w:val="20"/>
        </w:rPr>
        <w:t>Art. 5º</w:t>
      </w:r>
      <w:r w:rsidRPr="00925DCA">
        <w:rPr>
          <w:sz w:val="20"/>
          <w:szCs w:val="20"/>
        </w:rPr>
        <w:t xml:space="preserve"> (...) </w:t>
      </w:r>
      <w:r w:rsidRPr="00925DCA">
        <w:rPr>
          <w:b/>
          <w:sz w:val="20"/>
          <w:szCs w:val="20"/>
        </w:rPr>
        <w:t>LX –</w:t>
      </w:r>
      <w:r w:rsidRPr="00925DCA">
        <w:rPr>
          <w:sz w:val="20"/>
          <w:szCs w:val="20"/>
        </w:rPr>
        <w:t xml:space="preserve"> a lei só poderá restringir a publicidade dos atos processuais quando a defesa da intimidade ou o interesse social o exigirem; (...</w:t>
      </w:r>
      <w:proofErr w:type="gramStart"/>
      <w:r w:rsidRPr="00925DCA">
        <w:rPr>
          <w:sz w:val="20"/>
          <w:szCs w:val="20"/>
        </w:rPr>
        <w:t>)</w:t>
      </w:r>
      <w:proofErr w:type="gramEnd"/>
    </w:p>
  </w:footnote>
  <w:footnote w:id="3">
    <w:p w:rsidR="00925DCA" w:rsidRPr="00925DCA" w:rsidRDefault="00925DCA" w:rsidP="006365D1">
      <w:pPr>
        <w:pStyle w:val="Rodap"/>
        <w:tabs>
          <w:tab w:val="clear" w:pos="8504"/>
          <w:tab w:val="left" w:pos="0"/>
          <w:tab w:val="right" w:pos="9072"/>
        </w:tabs>
        <w:ind w:right="-568"/>
        <w:jc w:val="both"/>
        <w:rPr>
          <w:sz w:val="20"/>
          <w:szCs w:val="20"/>
        </w:rPr>
      </w:pPr>
      <w:r w:rsidRPr="00925DCA">
        <w:rPr>
          <w:sz w:val="20"/>
          <w:szCs w:val="20"/>
          <w:vertAlign w:val="superscript"/>
        </w:rPr>
        <w:footnoteRef/>
      </w:r>
      <w:r w:rsidRPr="00925DCA">
        <w:rPr>
          <w:b/>
          <w:bCs/>
          <w:sz w:val="20"/>
          <w:szCs w:val="20"/>
        </w:rPr>
        <w:t>Art. 41.</w:t>
      </w:r>
      <w:r w:rsidRPr="00925DCA">
        <w:rPr>
          <w:sz w:val="20"/>
          <w:szCs w:val="20"/>
        </w:rPr>
        <w:t xml:space="preserve"> O processo administrativo correspondente à inscrição de Dívida Ativa, à execução fiscal ou à ação proposta contra a Fazenda Pública será </w:t>
      </w:r>
      <w:proofErr w:type="gramStart"/>
      <w:r w:rsidRPr="00925DCA">
        <w:rPr>
          <w:sz w:val="20"/>
          <w:szCs w:val="20"/>
        </w:rPr>
        <w:t>mantido na repartição competente, dele se extraindo as cópias autenticadas ou certidões, que forem requeridas pelas partes ou requisitadas</w:t>
      </w:r>
      <w:proofErr w:type="gramEnd"/>
      <w:r w:rsidRPr="00925DCA">
        <w:rPr>
          <w:sz w:val="20"/>
          <w:szCs w:val="20"/>
        </w:rPr>
        <w:t xml:space="preserve"> pelo Juiz ou pelo Ministério Público. </w:t>
      </w:r>
      <w:r w:rsidRPr="00925DCA">
        <w:rPr>
          <w:b/>
          <w:sz w:val="20"/>
          <w:szCs w:val="20"/>
        </w:rPr>
        <w:t>Parágrafo único</w:t>
      </w:r>
      <w:r w:rsidRPr="00925DCA">
        <w:rPr>
          <w:sz w:val="20"/>
          <w:szCs w:val="20"/>
        </w:rPr>
        <w:t xml:space="preserve"> – Mediante requisição do Juiz à repartição competente, com dia e hora previamente marcados, poderá o processo administrativo ser exibido na sede do Juízo, pelo funcionário para esse fim designado, lavrando o serventuário termo da ocorrência, com indicação, se for o caso, das peças a serem trasladadas.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CA"/>
    <w:rsid w:val="00067BF7"/>
    <w:rsid w:val="000D4939"/>
    <w:rsid w:val="00101EBC"/>
    <w:rsid w:val="001354B2"/>
    <w:rsid w:val="003E7350"/>
    <w:rsid w:val="003F5C5D"/>
    <w:rsid w:val="004D7BF3"/>
    <w:rsid w:val="006015CD"/>
    <w:rsid w:val="006365D1"/>
    <w:rsid w:val="006810AF"/>
    <w:rsid w:val="007C6CCD"/>
    <w:rsid w:val="008541E7"/>
    <w:rsid w:val="00922296"/>
    <w:rsid w:val="00925DCA"/>
    <w:rsid w:val="009B38BE"/>
    <w:rsid w:val="00BA7617"/>
    <w:rsid w:val="00C41255"/>
    <w:rsid w:val="00CA5609"/>
    <w:rsid w:val="00D757A1"/>
    <w:rsid w:val="00D76FF2"/>
    <w:rsid w:val="00E56E75"/>
    <w:rsid w:val="00EE48E4"/>
    <w:rsid w:val="00F220A1"/>
    <w:rsid w:val="00F6131F"/>
    <w:rsid w:val="00FE4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CCD"/>
    <w:pPr>
      <w:spacing w:after="0" w:line="240" w:lineRule="auto"/>
      <w:ind w:left="1021" w:right="-907"/>
      <w:jc w:val="both"/>
    </w:pPr>
    <w:rPr>
      <w:rFonts w:ascii="Arial" w:hAnsi="Arial"/>
      <w:spacing w:val="14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paragraphstyle"/>
    <w:link w:val="TtuloChar"/>
    <w:uiPriority w:val="10"/>
    <w:qFormat/>
    <w:rsid w:val="00925DCA"/>
    <w:pPr>
      <w:spacing w:before="113" w:after="170" w:line="300" w:lineRule="atLeast"/>
      <w:jc w:val="center"/>
    </w:pPr>
    <w:rPr>
      <w:rFonts w:ascii="Garamond" w:hAnsi="Garamond" w:cs="Garamond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925DCA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customStyle="1" w:styleId="Noparagraphstyle">
    <w:name w:val="[No paragraph style]"/>
    <w:rsid w:val="00925DC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925DCA"/>
    <w:pPr>
      <w:tabs>
        <w:tab w:val="center" w:pos="4252"/>
        <w:tab w:val="right" w:pos="8504"/>
      </w:tabs>
      <w:ind w:left="0" w:right="0"/>
      <w:jc w:val="left"/>
    </w:pPr>
    <w:rPr>
      <w:rFonts w:ascii="Times New Roman" w:eastAsia="Times New Roman" w:hAnsi="Times New Roman" w:cs="Times New Roman"/>
      <w:spacing w:val="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925DC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paragraphstyle"/>
    <w:rsid w:val="00925DCA"/>
    <w:pPr>
      <w:spacing w:line="250" w:lineRule="atLeast"/>
      <w:jc w:val="both"/>
    </w:pPr>
    <w:rPr>
      <w:rFonts w:ascii="Garamond" w:hAnsi="Garamond" w:cs="Garamond"/>
      <w:sz w:val="21"/>
      <w:szCs w:val="21"/>
    </w:rPr>
  </w:style>
  <w:style w:type="paragraph" w:customStyle="1" w:styleId="Comentrios">
    <w:name w:val="Comentários"/>
    <w:basedOn w:val="Noparagraphstyle"/>
    <w:rsid w:val="00925DCA"/>
    <w:pPr>
      <w:spacing w:line="240" w:lineRule="atLeast"/>
      <w:ind w:left="227"/>
      <w:jc w:val="both"/>
    </w:pPr>
    <w:rPr>
      <w:rFonts w:ascii="Garamond" w:hAnsi="Garamond" w:cs="Garamond"/>
      <w:sz w:val="20"/>
      <w:szCs w:val="20"/>
    </w:rPr>
  </w:style>
  <w:style w:type="paragraph" w:customStyle="1" w:styleId="Centralizado">
    <w:name w:val="Centralizado"/>
    <w:basedOn w:val="Noparagraphstyle"/>
    <w:rsid w:val="00925DCA"/>
    <w:pPr>
      <w:suppressAutoHyphens/>
      <w:spacing w:line="250" w:lineRule="atLeast"/>
      <w:jc w:val="center"/>
    </w:pPr>
    <w:rPr>
      <w:rFonts w:ascii="Garamond" w:hAnsi="Garamond" w:cs="Garamond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CCD"/>
    <w:pPr>
      <w:spacing w:after="0" w:line="240" w:lineRule="auto"/>
      <w:ind w:left="1021" w:right="-907"/>
      <w:jc w:val="both"/>
    </w:pPr>
    <w:rPr>
      <w:rFonts w:ascii="Arial" w:hAnsi="Arial"/>
      <w:spacing w:val="14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paragraphstyle"/>
    <w:link w:val="TtuloChar"/>
    <w:uiPriority w:val="10"/>
    <w:qFormat/>
    <w:rsid w:val="00925DCA"/>
    <w:pPr>
      <w:spacing w:before="113" w:after="170" w:line="300" w:lineRule="atLeast"/>
      <w:jc w:val="center"/>
    </w:pPr>
    <w:rPr>
      <w:rFonts w:ascii="Garamond" w:hAnsi="Garamond" w:cs="Garamond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925DCA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customStyle="1" w:styleId="Noparagraphstyle">
    <w:name w:val="[No paragraph style]"/>
    <w:rsid w:val="00925DC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925DCA"/>
    <w:pPr>
      <w:tabs>
        <w:tab w:val="center" w:pos="4252"/>
        <w:tab w:val="right" w:pos="8504"/>
      </w:tabs>
      <w:ind w:left="0" w:right="0"/>
      <w:jc w:val="left"/>
    </w:pPr>
    <w:rPr>
      <w:rFonts w:ascii="Times New Roman" w:eastAsia="Times New Roman" w:hAnsi="Times New Roman" w:cs="Times New Roman"/>
      <w:spacing w:val="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925DC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paragraphstyle"/>
    <w:rsid w:val="00925DCA"/>
    <w:pPr>
      <w:spacing w:line="250" w:lineRule="atLeast"/>
      <w:jc w:val="both"/>
    </w:pPr>
    <w:rPr>
      <w:rFonts w:ascii="Garamond" w:hAnsi="Garamond" w:cs="Garamond"/>
      <w:sz w:val="21"/>
      <w:szCs w:val="21"/>
    </w:rPr>
  </w:style>
  <w:style w:type="paragraph" w:customStyle="1" w:styleId="Comentrios">
    <w:name w:val="Comentários"/>
    <w:basedOn w:val="Noparagraphstyle"/>
    <w:rsid w:val="00925DCA"/>
    <w:pPr>
      <w:spacing w:line="240" w:lineRule="atLeast"/>
      <w:ind w:left="227"/>
      <w:jc w:val="both"/>
    </w:pPr>
    <w:rPr>
      <w:rFonts w:ascii="Garamond" w:hAnsi="Garamond" w:cs="Garamond"/>
      <w:sz w:val="20"/>
      <w:szCs w:val="20"/>
    </w:rPr>
  </w:style>
  <w:style w:type="paragraph" w:customStyle="1" w:styleId="Centralizado">
    <w:name w:val="Centralizado"/>
    <w:basedOn w:val="Noparagraphstyle"/>
    <w:rsid w:val="00925DCA"/>
    <w:pPr>
      <w:suppressAutoHyphens/>
      <w:spacing w:line="250" w:lineRule="atLeast"/>
      <w:jc w:val="center"/>
    </w:pPr>
    <w:rPr>
      <w:rFonts w:ascii="Garamond" w:hAnsi="Garamond" w:cs="Garamond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4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Christiane Gieseke</cp:lastModifiedBy>
  <cp:revision>3</cp:revision>
  <dcterms:created xsi:type="dcterms:W3CDTF">2020-06-26T18:57:00Z</dcterms:created>
  <dcterms:modified xsi:type="dcterms:W3CDTF">2020-07-11T15:00:00Z</dcterms:modified>
</cp:coreProperties>
</file>