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AA09" w14:textId="77777777" w:rsidR="00117F88" w:rsidRPr="0041295C" w:rsidRDefault="00117F88" w:rsidP="00117F88">
      <w:pPr>
        <w:autoSpaceDE w:val="0"/>
        <w:autoSpaceDN w:val="0"/>
        <w:adjustRightInd w:val="0"/>
        <w:spacing w:after="0" w:line="240" w:lineRule="auto"/>
        <w:ind w:right="-710"/>
        <w:jc w:val="center"/>
        <w:rPr>
          <w:rFonts w:ascii="Arial Black" w:hAnsi="Arial Black" w:cs="Times New Roman"/>
          <w:sz w:val="24"/>
          <w:szCs w:val="24"/>
        </w:rPr>
      </w:pPr>
      <w:r w:rsidRPr="0041295C">
        <w:rPr>
          <w:rFonts w:ascii="Arial Black" w:hAnsi="Arial Black" w:cs="Times New Roman"/>
          <w:sz w:val="24"/>
          <w:szCs w:val="24"/>
        </w:rPr>
        <w:t>MODELO DE PETIÇÃO</w:t>
      </w:r>
    </w:p>
    <w:p w14:paraId="54BB10C2" w14:textId="77777777" w:rsidR="00117F88" w:rsidRPr="0041295C" w:rsidRDefault="00AE4F3E" w:rsidP="00117F88">
      <w:pPr>
        <w:autoSpaceDE w:val="0"/>
        <w:autoSpaceDN w:val="0"/>
        <w:adjustRightInd w:val="0"/>
        <w:spacing w:after="0" w:line="240" w:lineRule="auto"/>
        <w:ind w:right="-710"/>
        <w:jc w:val="center"/>
        <w:rPr>
          <w:rFonts w:ascii="Arial Black" w:hAnsi="Arial Black" w:cs="Times New Roman"/>
          <w:sz w:val="24"/>
          <w:szCs w:val="24"/>
        </w:rPr>
      </w:pPr>
      <w:r w:rsidRPr="0041295C">
        <w:rPr>
          <w:rFonts w:ascii="Arial Black" w:hAnsi="Arial Black" w:cs="Times New Roman"/>
          <w:sz w:val="24"/>
          <w:szCs w:val="24"/>
        </w:rPr>
        <w:t>AÇÃO DE EXIGIR CONTAS</w:t>
      </w:r>
      <w:r w:rsidR="00EB66A2" w:rsidRPr="0041295C">
        <w:rPr>
          <w:rFonts w:ascii="Arial Black" w:hAnsi="Arial Black" w:cs="Times New Roman"/>
          <w:sz w:val="24"/>
          <w:szCs w:val="24"/>
        </w:rPr>
        <w:t xml:space="preserve">. SOCIEDADE EM CONTA DE PARTICIPAÇÃO. </w:t>
      </w:r>
      <w:r w:rsidR="00EB66A2" w:rsidRPr="0041295C">
        <w:rPr>
          <w:rFonts w:ascii="Arial Black" w:hAnsi="Arial Black" w:cs="Times New Roman"/>
          <w:i/>
          <w:sz w:val="24"/>
          <w:szCs w:val="24"/>
        </w:rPr>
        <w:t xml:space="preserve">POOL </w:t>
      </w:r>
      <w:r w:rsidR="00EB66A2" w:rsidRPr="0041295C">
        <w:rPr>
          <w:rFonts w:ascii="Arial Black" w:hAnsi="Arial Black" w:cs="Times New Roman"/>
          <w:sz w:val="24"/>
          <w:szCs w:val="24"/>
        </w:rPr>
        <w:t>HOTELEIRO. INICIAL</w:t>
      </w:r>
    </w:p>
    <w:p w14:paraId="277EB520" w14:textId="77777777" w:rsidR="00117F88" w:rsidRPr="0041295C" w:rsidRDefault="00117F88" w:rsidP="00117F88">
      <w:pPr>
        <w:autoSpaceDE w:val="0"/>
        <w:autoSpaceDN w:val="0"/>
        <w:adjustRightInd w:val="0"/>
        <w:spacing w:after="0" w:line="240" w:lineRule="auto"/>
        <w:ind w:right="-710"/>
        <w:jc w:val="right"/>
        <w:rPr>
          <w:rFonts w:ascii="Arial Black" w:hAnsi="Arial Black" w:cs="Times New Roman"/>
          <w:sz w:val="24"/>
          <w:szCs w:val="24"/>
        </w:rPr>
      </w:pPr>
      <w:r w:rsidRPr="0041295C">
        <w:rPr>
          <w:rFonts w:ascii="Arial Black" w:hAnsi="Arial Black" w:cs="Times New Roman"/>
          <w:sz w:val="24"/>
          <w:szCs w:val="24"/>
        </w:rPr>
        <w:t>Rénan Kfuri Lopes</w:t>
      </w:r>
    </w:p>
    <w:p w14:paraId="42F74D83" w14:textId="77777777" w:rsidR="00117F88" w:rsidRPr="0041295C" w:rsidRDefault="00117F88" w:rsidP="00115603">
      <w:pPr>
        <w:autoSpaceDE w:val="0"/>
        <w:autoSpaceDN w:val="0"/>
        <w:adjustRightInd w:val="0"/>
        <w:spacing w:after="0" w:line="240" w:lineRule="auto"/>
        <w:ind w:right="-710"/>
        <w:jc w:val="both"/>
        <w:rPr>
          <w:rFonts w:ascii="Times New Roman" w:hAnsi="Times New Roman" w:cs="Times New Roman"/>
          <w:sz w:val="24"/>
          <w:szCs w:val="24"/>
        </w:rPr>
      </w:pPr>
    </w:p>
    <w:p w14:paraId="77132938" w14:textId="77777777" w:rsidR="0041295C" w:rsidRPr="0041295C" w:rsidRDefault="00647434" w:rsidP="00115603">
      <w:pPr>
        <w:autoSpaceDE w:val="0"/>
        <w:autoSpaceDN w:val="0"/>
        <w:adjustRightInd w:val="0"/>
        <w:spacing w:after="0" w:line="240" w:lineRule="auto"/>
        <w:ind w:right="-710"/>
        <w:jc w:val="both"/>
        <w:rPr>
          <w:rFonts w:ascii="Times New Roman" w:hAnsi="Times New Roman" w:cs="Times New Roman"/>
          <w:sz w:val="24"/>
          <w:szCs w:val="24"/>
        </w:rPr>
      </w:pPr>
      <w:r w:rsidRPr="0041295C">
        <w:rPr>
          <w:rFonts w:ascii="Times New Roman" w:hAnsi="Times New Roman" w:cs="Times New Roman"/>
          <w:sz w:val="24"/>
          <w:szCs w:val="24"/>
        </w:rPr>
        <w:t>E</w:t>
      </w:r>
      <w:r w:rsidR="0041295C" w:rsidRPr="0041295C">
        <w:rPr>
          <w:rFonts w:ascii="Times New Roman" w:hAnsi="Times New Roman" w:cs="Times New Roman"/>
          <w:sz w:val="24"/>
          <w:szCs w:val="24"/>
        </w:rPr>
        <w:t>xmo. Sr. Juiz de Direito da ... Vara Cível da Comarca de ...</w:t>
      </w:r>
    </w:p>
    <w:p w14:paraId="64EB1DB7" w14:textId="77777777" w:rsidR="00647434" w:rsidRPr="0041295C" w:rsidRDefault="00647434" w:rsidP="00115603">
      <w:pPr>
        <w:spacing w:after="0" w:line="240" w:lineRule="auto"/>
        <w:ind w:right="-710"/>
        <w:jc w:val="both"/>
        <w:rPr>
          <w:rFonts w:ascii="Times New Roman" w:hAnsi="Times New Roman" w:cs="Times New Roman"/>
          <w:sz w:val="24"/>
          <w:szCs w:val="24"/>
        </w:rPr>
      </w:pPr>
    </w:p>
    <w:p w14:paraId="2ADFE068" w14:textId="3504BB48" w:rsidR="00647434" w:rsidRPr="0041295C" w:rsidRDefault="00647434" w:rsidP="00115603">
      <w:pPr>
        <w:autoSpaceDE w:val="0"/>
        <w:autoSpaceDN w:val="0"/>
        <w:adjustRightInd w:val="0"/>
        <w:spacing w:after="0" w:line="240" w:lineRule="auto"/>
        <w:ind w:right="-710"/>
        <w:jc w:val="both"/>
        <w:rPr>
          <w:rFonts w:ascii="Times New Roman" w:hAnsi="Times New Roman" w:cs="Times New Roman"/>
          <w:sz w:val="24"/>
          <w:szCs w:val="24"/>
        </w:rPr>
      </w:pPr>
      <w:r w:rsidRPr="0041295C">
        <w:rPr>
          <w:rFonts w:ascii="Times New Roman" w:hAnsi="Times New Roman" w:cs="Times New Roman"/>
          <w:sz w:val="24"/>
          <w:szCs w:val="24"/>
        </w:rPr>
        <w:t>Autos n</w:t>
      </w:r>
      <w:r w:rsidR="0041295C" w:rsidRPr="0041295C">
        <w:rPr>
          <w:rFonts w:ascii="Times New Roman" w:hAnsi="Times New Roman" w:cs="Times New Roman"/>
          <w:sz w:val="24"/>
          <w:szCs w:val="24"/>
        </w:rPr>
        <w:t>. ...</w:t>
      </w:r>
    </w:p>
    <w:p w14:paraId="3A822D54" w14:textId="77777777" w:rsidR="00647434" w:rsidRPr="0041295C" w:rsidRDefault="00647434" w:rsidP="00115603">
      <w:pPr>
        <w:autoSpaceDE w:val="0"/>
        <w:autoSpaceDN w:val="0"/>
        <w:adjustRightInd w:val="0"/>
        <w:spacing w:after="0" w:line="240" w:lineRule="auto"/>
        <w:ind w:right="-710"/>
        <w:jc w:val="both"/>
        <w:rPr>
          <w:rFonts w:ascii="Times New Roman" w:hAnsi="Times New Roman" w:cs="Times New Roman"/>
          <w:sz w:val="24"/>
          <w:szCs w:val="24"/>
        </w:rPr>
      </w:pPr>
    </w:p>
    <w:p w14:paraId="2F11C66F" w14:textId="7423AA8C" w:rsidR="00AE4F3E"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w:t>
      </w:r>
      <w:r w:rsidR="00AE4F3E" w:rsidRPr="0041295C">
        <w:rPr>
          <w:rFonts w:ascii="Proxima Nova Lt" w:hAnsi="Proxima Nova Lt"/>
          <w:color w:val="000000"/>
          <w:sz w:val="24"/>
          <w:szCs w:val="24"/>
          <w:shd w:val="clear" w:color="auto" w:fill="FFFFFF"/>
        </w:rPr>
        <w:t>n</w:t>
      </w:r>
      <w:r w:rsidR="004324A3" w:rsidRPr="0041295C">
        <w:rPr>
          <w:rFonts w:ascii="Proxima Nova Lt" w:hAnsi="Proxima Nova Lt"/>
          <w:color w:val="000000"/>
          <w:sz w:val="24"/>
          <w:szCs w:val="24"/>
          <w:shd w:val="clear" w:color="auto" w:fill="FFFFFF"/>
        </w:rPr>
        <w:t>ome, qualificação, endereço e CNPJ</w:t>
      </w:r>
      <w:r>
        <w:rPr>
          <w:rFonts w:ascii="Proxima Nova Lt" w:hAnsi="Proxima Nova Lt"/>
          <w:color w:val="000000"/>
          <w:sz w:val="24"/>
          <w:szCs w:val="24"/>
          <w:shd w:val="clear" w:color="auto" w:fill="FFFFFF"/>
        </w:rPr>
        <w:t>)</w:t>
      </w:r>
      <w:r w:rsidR="004324A3" w:rsidRPr="0041295C">
        <w:rPr>
          <w:rFonts w:ascii="Proxima Nova Lt" w:hAnsi="Proxima Nova Lt"/>
          <w:color w:val="000000"/>
          <w:sz w:val="24"/>
          <w:szCs w:val="24"/>
          <w:shd w:val="clear" w:color="auto" w:fill="FFFFFF"/>
        </w:rPr>
        <w:t xml:space="preserve"> e </w:t>
      </w:r>
      <w:r>
        <w:rPr>
          <w:rFonts w:ascii="Proxima Nova Lt" w:hAnsi="Proxima Nova Lt"/>
          <w:color w:val="000000"/>
          <w:sz w:val="24"/>
          <w:szCs w:val="24"/>
          <w:shd w:val="clear" w:color="auto" w:fill="FFFFFF"/>
        </w:rPr>
        <w:t>(</w:t>
      </w:r>
      <w:r w:rsidR="004324A3" w:rsidRPr="0041295C">
        <w:rPr>
          <w:rFonts w:ascii="Proxima Nova Lt" w:hAnsi="Proxima Nova Lt"/>
          <w:color w:val="000000"/>
          <w:sz w:val="24"/>
          <w:szCs w:val="24"/>
          <w:shd w:val="clear" w:color="auto" w:fill="FFFFFF"/>
        </w:rPr>
        <w:t>nome, qualificação, endereço e CPF</w:t>
      </w:r>
      <w:proofErr w:type="gramStart"/>
      <w:r>
        <w:rPr>
          <w:rFonts w:ascii="Proxima Nova Lt" w:hAnsi="Proxima Nova Lt"/>
          <w:color w:val="000000"/>
          <w:sz w:val="24"/>
          <w:szCs w:val="24"/>
          <w:shd w:val="clear" w:color="auto" w:fill="FFFFFF"/>
        </w:rPr>
        <w:t>)</w:t>
      </w:r>
      <w:r w:rsidR="004324A3" w:rsidRPr="0041295C">
        <w:rPr>
          <w:rFonts w:ascii="Proxima Nova Lt" w:hAnsi="Proxima Nova Lt"/>
          <w:color w:val="000000"/>
          <w:sz w:val="24"/>
          <w:szCs w:val="24"/>
          <w:shd w:val="clear" w:color="auto" w:fill="FFFFFF"/>
        </w:rPr>
        <w:t xml:space="preserve">, </w:t>
      </w:r>
      <w:r w:rsidR="00EB66A2" w:rsidRPr="0041295C">
        <w:rPr>
          <w:rFonts w:ascii="Proxima Nova Lt" w:hAnsi="Proxima Nova Lt"/>
          <w:color w:val="000000"/>
          <w:sz w:val="24"/>
          <w:szCs w:val="24"/>
          <w:shd w:val="clear" w:color="auto" w:fill="FFFFFF"/>
        </w:rPr>
        <w:t xml:space="preserve"> pelo</w:t>
      </w:r>
      <w:proofErr w:type="gramEnd"/>
      <w:r w:rsidR="00EB66A2" w:rsidRPr="0041295C">
        <w:rPr>
          <w:rFonts w:ascii="Proxima Nova Lt" w:hAnsi="Proxima Nova Lt"/>
          <w:color w:val="000000"/>
          <w:sz w:val="24"/>
          <w:szCs w:val="24"/>
          <w:shd w:val="clear" w:color="auto" w:fill="FFFFFF"/>
        </w:rPr>
        <w:t xml:space="preserve"> comum advogado</w:t>
      </w:r>
      <w:r w:rsidR="00AE4F3E" w:rsidRPr="0041295C">
        <w:rPr>
          <w:rFonts w:ascii="Proxima Nova Lt" w:hAnsi="Proxima Nova Lt"/>
          <w:color w:val="000000"/>
          <w:sz w:val="24"/>
          <w:szCs w:val="24"/>
          <w:shd w:val="clear" w:color="auto" w:fill="FFFFFF"/>
        </w:rPr>
        <w:t> </w:t>
      </w:r>
      <w:r w:rsidR="00AE4F3E" w:rsidRPr="0041295C">
        <w:rPr>
          <w:rStyle w:val="nfase"/>
          <w:rFonts w:ascii="Proxima Nova Lt" w:hAnsi="Proxima Nova Lt"/>
          <w:color w:val="000000"/>
          <w:sz w:val="24"/>
          <w:szCs w:val="24"/>
          <w:shd w:val="clear" w:color="auto" w:fill="FFFFFF"/>
        </w:rPr>
        <w:t>in fine</w:t>
      </w:r>
      <w:r w:rsidR="00AE4F3E" w:rsidRPr="0041295C">
        <w:rPr>
          <w:rFonts w:ascii="Proxima Nova Lt" w:hAnsi="Proxima Nova Lt"/>
          <w:color w:val="000000"/>
          <w:sz w:val="24"/>
          <w:szCs w:val="24"/>
          <w:shd w:val="clear" w:color="auto" w:fill="FFFFFF"/>
        </w:rPr>
        <w:t> assinado, </w:t>
      </w:r>
      <w:r w:rsidR="00AE4F3E" w:rsidRPr="0041295C">
        <w:rPr>
          <w:rStyle w:val="nfase"/>
          <w:rFonts w:ascii="Proxima Nova Lt" w:hAnsi="Proxima Nova Lt"/>
          <w:color w:val="000000"/>
          <w:sz w:val="24"/>
          <w:szCs w:val="24"/>
          <w:shd w:val="clear" w:color="auto" w:fill="FFFFFF"/>
        </w:rPr>
        <w:t>ut </w:t>
      </w:r>
      <w:r w:rsidR="00AE4F3E" w:rsidRPr="0041295C">
        <w:rPr>
          <w:rFonts w:ascii="Proxima Nova Lt" w:hAnsi="Proxima Nova Lt"/>
          <w:color w:val="000000"/>
          <w:sz w:val="24"/>
          <w:szCs w:val="24"/>
          <w:shd w:val="clear" w:color="auto" w:fill="FFFFFF"/>
        </w:rPr>
        <w:t>inst</w:t>
      </w:r>
      <w:r w:rsidR="004324A3" w:rsidRPr="0041295C">
        <w:rPr>
          <w:rFonts w:ascii="Proxima Nova Lt" w:hAnsi="Proxima Nova Lt"/>
          <w:color w:val="000000"/>
          <w:sz w:val="24"/>
          <w:szCs w:val="24"/>
          <w:shd w:val="clear" w:color="auto" w:fill="FFFFFF"/>
        </w:rPr>
        <w:t>rumento de procuração em anexo (doc. n. …</w:t>
      </w:r>
      <w:r w:rsidR="00EB66A2" w:rsidRPr="0041295C">
        <w:rPr>
          <w:rFonts w:ascii="Proxima Nova Lt" w:hAnsi="Proxima Nova Lt"/>
          <w:color w:val="000000"/>
          <w:sz w:val="24"/>
          <w:szCs w:val="24"/>
          <w:shd w:val="clear" w:color="auto" w:fill="FFFFFF"/>
        </w:rPr>
        <w:t>)</w:t>
      </w:r>
      <w:r w:rsidR="00AE4F3E" w:rsidRPr="0041295C">
        <w:rPr>
          <w:rFonts w:ascii="Proxima Nova Lt" w:hAnsi="Proxima Nova Lt"/>
          <w:color w:val="000000"/>
          <w:sz w:val="24"/>
          <w:szCs w:val="24"/>
          <w:shd w:val="clear" w:color="auto" w:fill="FFFFFF"/>
        </w:rPr>
        <w:t xml:space="preserve">, </w:t>
      </w:r>
      <w:r w:rsidR="00EB66A2" w:rsidRPr="0041295C">
        <w:rPr>
          <w:rFonts w:ascii="Proxima Nova Lt" w:hAnsi="Proxima Nova Lt"/>
          <w:color w:val="000000"/>
          <w:sz w:val="24"/>
          <w:szCs w:val="24"/>
          <w:shd w:val="clear" w:color="auto" w:fill="FFFFFF"/>
        </w:rPr>
        <w:t xml:space="preserve">vêm, </w:t>
      </w:r>
      <w:r w:rsidR="00AE4F3E" w:rsidRPr="0041295C">
        <w:rPr>
          <w:rFonts w:ascii="Proxima Nova Lt" w:hAnsi="Proxima Nova Lt"/>
          <w:color w:val="000000"/>
          <w:sz w:val="24"/>
          <w:szCs w:val="24"/>
          <w:shd w:val="clear" w:color="auto" w:fill="FFFFFF"/>
        </w:rPr>
        <w:t xml:space="preserve">respeitosamente, </w:t>
      </w:r>
      <w:r w:rsidR="004324A3" w:rsidRPr="0041295C">
        <w:rPr>
          <w:rFonts w:ascii="Proxima Nova Lt" w:hAnsi="Proxima Nova Lt"/>
          <w:color w:val="000000"/>
          <w:sz w:val="24"/>
          <w:szCs w:val="24"/>
          <w:shd w:val="clear" w:color="auto" w:fill="FFFFFF"/>
        </w:rPr>
        <w:t xml:space="preserve">propor a presente AÇÃO DE EXIGIR CONTAS </w:t>
      </w:r>
      <w:r w:rsidR="00EB66A2" w:rsidRPr="0041295C">
        <w:rPr>
          <w:rFonts w:ascii="Proxima Nova Lt" w:hAnsi="Proxima Nova Lt"/>
          <w:color w:val="000000"/>
          <w:sz w:val="24"/>
          <w:szCs w:val="24"/>
          <w:shd w:val="clear" w:color="auto" w:fill="FFFFFF"/>
        </w:rPr>
        <w:t>contra nome, qualificação, endereço e CNPJ e nome, qualificação, endereço e CNPJ</w:t>
      </w:r>
      <w:r w:rsidR="004324A3" w:rsidRPr="0041295C">
        <w:rPr>
          <w:rFonts w:ascii="Proxima Nova Lt" w:hAnsi="Proxima Nova Lt"/>
          <w:color w:val="000000"/>
          <w:sz w:val="24"/>
          <w:szCs w:val="24"/>
          <w:shd w:val="clear" w:color="auto" w:fill="FFFFFF"/>
        </w:rPr>
        <w:t>, pel</w:t>
      </w:r>
      <w:r w:rsidR="00EB66A2" w:rsidRPr="0041295C">
        <w:rPr>
          <w:rFonts w:ascii="Proxima Nova Lt" w:hAnsi="Proxima Nova Lt"/>
          <w:color w:val="000000"/>
          <w:sz w:val="24"/>
          <w:szCs w:val="24"/>
          <w:shd w:val="clear" w:color="auto" w:fill="FFFFFF"/>
        </w:rPr>
        <w:t>as razões de fato e direito adiante articuladas</w:t>
      </w:r>
      <w:r w:rsidR="004324A3" w:rsidRPr="0041295C">
        <w:rPr>
          <w:rFonts w:ascii="Proxima Nova Lt" w:hAnsi="Proxima Nova Lt"/>
          <w:color w:val="000000"/>
          <w:sz w:val="24"/>
          <w:szCs w:val="24"/>
          <w:shd w:val="clear" w:color="auto" w:fill="FFFFFF"/>
        </w:rPr>
        <w:t>:</w:t>
      </w:r>
    </w:p>
    <w:p w14:paraId="57F65EC6" w14:textId="77777777" w:rsidR="004324A3" w:rsidRPr="0041295C" w:rsidRDefault="004324A3"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219EB297" w14:textId="77777777" w:rsidR="004324A3" w:rsidRPr="0041295C" w:rsidRDefault="004324A3"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sidRPr="0041295C">
        <w:rPr>
          <w:rFonts w:ascii="Proxima Nova Lt" w:hAnsi="Proxima Nova Lt"/>
          <w:color w:val="000000"/>
          <w:sz w:val="24"/>
          <w:szCs w:val="24"/>
          <w:shd w:val="clear" w:color="auto" w:fill="FFFFFF"/>
        </w:rPr>
        <w:t>I- FATOS</w:t>
      </w:r>
    </w:p>
    <w:p w14:paraId="60360A78" w14:textId="77777777" w:rsidR="004324A3" w:rsidRPr="0041295C" w:rsidRDefault="004324A3"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sidRPr="0041295C">
        <w:rPr>
          <w:rFonts w:ascii="Proxima Nova Lt" w:hAnsi="Proxima Nova Lt"/>
          <w:color w:val="000000"/>
          <w:sz w:val="24"/>
          <w:szCs w:val="24"/>
          <w:shd w:val="clear" w:color="auto" w:fill="FFFFFF"/>
        </w:rPr>
        <w:tab/>
      </w:r>
    </w:p>
    <w:p w14:paraId="143C7F9A" w14:textId="5FF09416" w:rsidR="004324A3"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1. </w:t>
      </w:r>
      <w:r w:rsidR="004324A3" w:rsidRPr="0041295C">
        <w:rPr>
          <w:rFonts w:ascii="Proxima Nova Lt" w:hAnsi="Proxima Nova Lt"/>
          <w:color w:val="000000"/>
          <w:sz w:val="24"/>
          <w:szCs w:val="24"/>
          <w:shd w:val="clear" w:color="auto" w:fill="FFFFFF"/>
        </w:rPr>
        <w:t xml:space="preserve">O réu foi contratado para administração do condomínio do Edifício autor, bem como para administração do </w:t>
      </w:r>
      <w:r w:rsidR="004324A3" w:rsidRPr="0041295C">
        <w:rPr>
          <w:rFonts w:ascii="Proxima Nova Lt" w:hAnsi="Proxima Nova Lt"/>
          <w:i/>
          <w:color w:val="000000"/>
          <w:sz w:val="24"/>
          <w:szCs w:val="24"/>
          <w:shd w:val="clear" w:color="auto" w:fill="FFFFFF"/>
        </w:rPr>
        <w:t>pool</w:t>
      </w:r>
      <w:r w:rsidR="004324A3" w:rsidRPr="0041295C">
        <w:rPr>
          <w:rFonts w:ascii="Proxima Nova Lt" w:hAnsi="Proxima Nova Lt"/>
          <w:color w:val="000000"/>
          <w:sz w:val="24"/>
          <w:szCs w:val="24"/>
          <w:shd w:val="clear" w:color="auto" w:fill="FFFFFF"/>
        </w:rPr>
        <w:t xml:space="preserve"> hoteleiro que foi estabelecido no referido edifício. (doc. n. ...)</w:t>
      </w:r>
    </w:p>
    <w:p w14:paraId="6FF800E6" w14:textId="77777777" w:rsidR="004324A3" w:rsidRPr="0041295C" w:rsidRDefault="004324A3"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18475C1C" w14:textId="1C2106B5" w:rsidR="004324A3"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2. </w:t>
      </w:r>
      <w:r w:rsidR="00EB66A2" w:rsidRPr="0041295C">
        <w:rPr>
          <w:rFonts w:ascii="Proxima Nova Lt" w:hAnsi="Proxima Nova Lt"/>
          <w:color w:val="000000"/>
          <w:sz w:val="24"/>
          <w:szCs w:val="24"/>
          <w:shd w:val="clear" w:color="auto" w:fill="FFFFFF"/>
        </w:rPr>
        <w:t>Nessa quadra, o segu</w:t>
      </w:r>
      <w:r w:rsidR="004324A3" w:rsidRPr="0041295C">
        <w:rPr>
          <w:rFonts w:ascii="Proxima Nova Lt" w:hAnsi="Proxima Nova Lt"/>
          <w:color w:val="000000"/>
          <w:sz w:val="24"/>
          <w:szCs w:val="24"/>
          <w:shd w:val="clear" w:color="auto" w:fill="FFFFFF"/>
        </w:rPr>
        <w:t xml:space="preserve">ndo autor adquiriu várias unidades no empreendimento imobiliário, sendo condômino do primeiro autor e, por seguinte, partícipe do </w:t>
      </w:r>
      <w:r w:rsidR="004324A3" w:rsidRPr="0041295C">
        <w:rPr>
          <w:rFonts w:ascii="Proxima Nova Lt" w:hAnsi="Proxima Nova Lt"/>
          <w:i/>
          <w:color w:val="000000"/>
          <w:sz w:val="24"/>
          <w:szCs w:val="24"/>
          <w:shd w:val="clear" w:color="auto" w:fill="FFFFFF"/>
        </w:rPr>
        <w:t xml:space="preserve">pool </w:t>
      </w:r>
      <w:r w:rsidR="004324A3" w:rsidRPr="0041295C">
        <w:rPr>
          <w:rFonts w:ascii="Proxima Nova Lt" w:hAnsi="Proxima Nova Lt"/>
          <w:color w:val="000000"/>
          <w:sz w:val="24"/>
          <w:szCs w:val="24"/>
          <w:shd w:val="clear" w:color="auto" w:fill="FFFFFF"/>
        </w:rPr>
        <w:t>hoteleiro, conforme tabela abaixo:  *adicionar tabela*</w:t>
      </w:r>
    </w:p>
    <w:p w14:paraId="04A56F06" w14:textId="77777777" w:rsidR="004324A3" w:rsidRPr="0041295C" w:rsidRDefault="004324A3"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59A0EC48" w14:textId="6CD4E120" w:rsidR="004324A3"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3. </w:t>
      </w:r>
      <w:r w:rsidR="004324A3" w:rsidRPr="0041295C">
        <w:rPr>
          <w:rFonts w:ascii="Proxima Nova Lt" w:hAnsi="Proxima Nova Lt"/>
          <w:color w:val="000000"/>
          <w:sz w:val="24"/>
          <w:szCs w:val="24"/>
          <w:shd w:val="clear" w:color="auto" w:fill="FFFFFF"/>
        </w:rPr>
        <w:t xml:space="preserve">Destaca-se, por oportuno, que para a administração do </w:t>
      </w:r>
      <w:r w:rsidR="004324A3" w:rsidRPr="0041295C">
        <w:rPr>
          <w:rFonts w:ascii="Proxima Nova Lt" w:hAnsi="Proxima Nova Lt"/>
          <w:i/>
          <w:color w:val="000000"/>
          <w:sz w:val="24"/>
          <w:szCs w:val="24"/>
          <w:shd w:val="clear" w:color="auto" w:fill="FFFFFF"/>
        </w:rPr>
        <w:t>pool</w:t>
      </w:r>
      <w:r w:rsidR="004324A3" w:rsidRPr="0041295C">
        <w:rPr>
          <w:rFonts w:ascii="Proxima Nova Lt" w:hAnsi="Proxima Nova Lt"/>
          <w:color w:val="000000"/>
          <w:sz w:val="24"/>
          <w:szCs w:val="24"/>
          <w:shd w:val="clear" w:color="auto" w:fill="FFFFFF"/>
        </w:rPr>
        <w:t xml:space="preserve"> hoteleiro foi firmado entre os condôminos e a ré contrato de Sociedade em Conta de Participação (SCP), com razão social ..., que vigeu de ... a .... </w:t>
      </w:r>
    </w:p>
    <w:p w14:paraId="0D955B5A" w14:textId="77777777" w:rsidR="004324A3" w:rsidRPr="0041295C" w:rsidRDefault="004324A3"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35DE5354" w14:textId="1248B7BF" w:rsidR="004324A3"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4. </w:t>
      </w:r>
      <w:r w:rsidR="004324A3" w:rsidRPr="0041295C">
        <w:rPr>
          <w:rFonts w:ascii="Proxima Nova Lt" w:hAnsi="Proxima Nova Lt"/>
          <w:color w:val="000000"/>
          <w:sz w:val="24"/>
          <w:szCs w:val="24"/>
          <w:shd w:val="clear" w:color="auto" w:fill="FFFFFF"/>
        </w:rPr>
        <w:t>Na SCP, o segundo autor e demais condôminos de unidades no primeiro autor figuram como sócios participantes e a ré como sócia ostensiva, ou seja, administradora do empreendimento em questão.</w:t>
      </w:r>
    </w:p>
    <w:p w14:paraId="2D2F89DE" w14:textId="77777777" w:rsidR="004324A3" w:rsidRPr="0041295C" w:rsidRDefault="004324A3"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13C8E703" w14:textId="4E7C1E2E" w:rsidR="004324A3"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5. </w:t>
      </w:r>
      <w:r w:rsidR="004324A3" w:rsidRPr="0041295C">
        <w:rPr>
          <w:rFonts w:ascii="Proxima Nova Lt" w:hAnsi="Proxima Nova Lt"/>
          <w:color w:val="000000"/>
          <w:sz w:val="24"/>
          <w:szCs w:val="24"/>
          <w:shd w:val="clear" w:color="auto" w:fill="FFFFFF"/>
        </w:rPr>
        <w:t>Consta no contrato particular de constituição da SCP, que a assembleia geral ordinária realizar-se-ia na segunda quinzena de março d</w:t>
      </w:r>
      <w:r w:rsidR="0035286D" w:rsidRPr="0041295C">
        <w:rPr>
          <w:rFonts w:ascii="Proxima Nova Lt" w:hAnsi="Proxima Nova Lt"/>
          <w:color w:val="000000"/>
          <w:sz w:val="24"/>
          <w:szCs w:val="24"/>
          <w:shd w:val="clear" w:color="auto" w:fill="FFFFFF"/>
        </w:rPr>
        <w:t xml:space="preserve">e cada ano e a ela competia: </w:t>
      </w:r>
      <w:r w:rsidR="004324A3" w:rsidRPr="0041295C">
        <w:rPr>
          <w:rFonts w:ascii="Proxima Nova Lt" w:hAnsi="Proxima Nova Lt"/>
          <w:color w:val="000000"/>
          <w:sz w:val="24"/>
          <w:szCs w:val="24"/>
          <w:shd w:val="clear" w:color="auto" w:fill="FFFFFF"/>
        </w:rPr>
        <w:t>discutir e votar o orçamento Operacional Anual.</w:t>
      </w:r>
    </w:p>
    <w:p w14:paraId="1D531E02" w14:textId="77777777" w:rsidR="0035286D" w:rsidRPr="0041295C" w:rsidRDefault="0035286D"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18B2E3E2" w14:textId="7FFA46E8" w:rsidR="00EB66A2"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6. </w:t>
      </w:r>
      <w:r w:rsidR="004324A3" w:rsidRPr="0041295C">
        <w:rPr>
          <w:rFonts w:ascii="Proxima Nova Lt" w:hAnsi="Proxima Nova Lt"/>
          <w:color w:val="000000"/>
          <w:sz w:val="24"/>
          <w:szCs w:val="24"/>
          <w:shd w:val="clear" w:color="auto" w:fill="FFFFFF"/>
        </w:rPr>
        <w:t xml:space="preserve">Dada a constante divergência na prestação de contas entre as partes, no dia </w:t>
      </w:r>
      <w:r w:rsidR="00F84894" w:rsidRPr="0041295C">
        <w:rPr>
          <w:rFonts w:ascii="Proxima Nova Lt" w:hAnsi="Proxima Nova Lt"/>
          <w:color w:val="000000"/>
          <w:sz w:val="24"/>
          <w:szCs w:val="24"/>
          <w:shd w:val="clear" w:color="auto" w:fill="FFFFFF"/>
        </w:rPr>
        <w:t xml:space="preserve">..., foi realizada Assembleia Geral Extraordinária, a fim de que se procedesse ajustes na prestação de contas dos anos de </w:t>
      </w:r>
      <w:r>
        <w:rPr>
          <w:rFonts w:ascii="Proxima Nova Lt" w:hAnsi="Proxima Nova Lt"/>
          <w:color w:val="000000"/>
          <w:sz w:val="24"/>
          <w:szCs w:val="24"/>
          <w:shd w:val="clear" w:color="auto" w:fill="FFFFFF"/>
        </w:rPr>
        <w:t>.</w:t>
      </w:r>
      <w:r w:rsidR="00F84894" w:rsidRPr="0041295C">
        <w:rPr>
          <w:rFonts w:ascii="Proxima Nova Lt" w:hAnsi="Proxima Nova Lt"/>
          <w:color w:val="000000"/>
          <w:sz w:val="24"/>
          <w:szCs w:val="24"/>
          <w:shd w:val="clear" w:color="auto" w:fill="FFFFFF"/>
        </w:rPr>
        <w:t xml:space="preserve">.. a </w:t>
      </w:r>
      <w:proofErr w:type="gramStart"/>
      <w:r w:rsidR="00F84894" w:rsidRPr="0041295C">
        <w:rPr>
          <w:rFonts w:ascii="Proxima Nova Lt" w:hAnsi="Proxima Nova Lt"/>
          <w:color w:val="000000"/>
          <w:sz w:val="24"/>
          <w:szCs w:val="24"/>
          <w:shd w:val="clear" w:color="auto" w:fill="FFFFFF"/>
        </w:rPr>
        <w:t>... .</w:t>
      </w:r>
      <w:proofErr w:type="gramEnd"/>
      <w:r w:rsidR="00F84894" w:rsidRPr="0041295C">
        <w:rPr>
          <w:rFonts w:ascii="Proxima Nova Lt" w:hAnsi="Proxima Nova Lt"/>
          <w:color w:val="000000"/>
          <w:sz w:val="24"/>
          <w:szCs w:val="24"/>
          <w:shd w:val="clear" w:color="auto" w:fill="FFFFFF"/>
        </w:rPr>
        <w:t xml:space="preserve"> </w:t>
      </w:r>
    </w:p>
    <w:p w14:paraId="21DD0E93" w14:textId="77777777" w:rsidR="00EB66A2" w:rsidRPr="0041295C" w:rsidRDefault="00EB66A2"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3884DD18" w14:textId="0657C3B3" w:rsidR="00EB66A2"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7. </w:t>
      </w:r>
      <w:r w:rsidR="00F84894" w:rsidRPr="0041295C">
        <w:rPr>
          <w:rFonts w:ascii="Proxima Nova Lt" w:hAnsi="Proxima Nova Lt"/>
          <w:color w:val="000000"/>
          <w:sz w:val="24"/>
          <w:szCs w:val="24"/>
          <w:shd w:val="clear" w:color="auto" w:fill="FFFFFF"/>
        </w:rPr>
        <w:t>Entretanto, não foram apresenta</w:t>
      </w:r>
      <w:r w:rsidR="00EB66A2" w:rsidRPr="0041295C">
        <w:rPr>
          <w:rFonts w:ascii="Proxima Nova Lt" w:hAnsi="Proxima Nova Lt"/>
          <w:color w:val="000000"/>
          <w:sz w:val="24"/>
          <w:szCs w:val="24"/>
          <w:shd w:val="clear" w:color="auto" w:fill="FFFFFF"/>
        </w:rPr>
        <w:t>das as contas ajustadas pela ré!</w:t>
      </w:r>
      <w:r w:rsidR="00F84894" w:rsidRPr="0041295C">
        <w:rPr>
          <w:rFonts w:ascii="Proxima Nova Lt" w:hAnsi="Proxima Nova Lt"/>
          <w:color w:val="000000"/>
          <w:sz w:val="24"/>
          <w:szCs w:val="24"/>
          <w:shd w:val="clear" w:color="auto" w:fill="FFFFFF"/>
        </w:rPr>
        <w:t xml:space="preserve"> </w:t>
      </w:r>
    </w:p>
    <w:p w14:paraId="5C22A454" w14:textId="77777777" w:rsidR="00EB66A2" w:rsidRPr="0041295C" w:rsidRDefault="00EB66A2"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380716B6" w14:textId="67C1E53C" w:rsidR="00F84894"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8. </w:t>
      </w:r>
      <w:r w:rsidR="00F84894" w:rsidRPr="0041295C">
        <w:rPr>
          <w:rFonts w:ascii="Proxima Nova Lt" w:hAnsi="Proxima Nova Lt"/>
          <w:color w:val="000000"/>
          <w:sz w:val="24"/>
          <w:szCs w:val="24"/>
          <w:shd w:val="clear" w:color="auto" w:fill="FFFFFF"/>
        </w:rPr>
        <w:t>De comum acordo, constou em ata que a prestação de contas seria apresentada em ... dias, o que não ocorreu, quedando-se inerte a ré na sua obrigação. (doc. n. ...)</w:t>
      </w:r>
      <w:r w:rsidR="0035286D" w:rsidRPr="0041295C">
        <w:rPr>
          <w:rFonts w:ascii="Proxima Nova Lt" w:hAnsi="Proxima Nova Lt"/>
          <w:color w:val="000000"/>
          <w:sz w:val="24"/>
          <w:szCs w:val="24"/>
          <w:shd w:val="clear" w:color="auto" w:fill="FFFFFF"/>
        </w:rPr>
        <w:t>.</w:t>
      </w:r>
    </w:p>
    <w:p w14:paraId="02FF290D" w14:textId="77777777" w:rsidR="00F84894" w:rsidRPr="0041295C" w:rsidRDefault="00F84894"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11D67E8A" w14:textId="7BEF4B2A" w:rsidR="00F84894"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9. </w:t>
      </w:r>
      <w:r w:rsidR="00F84894" w:rsidRPr="0041295C">
        <w:rPr>
          <w:rFonts w:ascii="Proxima Nova Lt" w:hAnsi="Proxima Nova Lt"/>
          <w:color w:val="000000"/>
          <w:sz w:val="24"/>
          <w:szCs w:val="24"/>
          <w:shd w:val="clear" w:color="auto" w:fill="FFFFFF"/>
        </w:rPr>
        <w:t xml:space="preserve">A divergência continuou entre as partes, sendo que no dia ... foi realizada </w:t>
      </w:r>
      <w:proofErr w:type="gramStart"/>
      <w:r w:rsidR="00F84894" w:rsidRPr="0041295C">
        <w:rPr>
          <w:rFonts w:ascii="Proxima Nova Lt" w:hAnsi="Proxima Nova Lt"/>
          <w:color w:val="000000"/>
          <w:sz w:val="24"/>
          <w:szCs w:val="24"/>
          <w:shd w:val="clear" w:color="auto" w:fill="FFFFFF"/>
        </w:rPr>
        <w:t>nova  assembleia</w:t>
      </w:r>
      <w:proofErr w:type="gramEnd"/>
      <w:r w:rsidR="00F84894" w:rsidRPr="0041295C">
        <w:rPr>
          <w:rFonts w:ascii="Proxima Nova Lt" w:hAnsi="Proxima Nova Lt"/>
          <w:color w:val="000000"/>
          <w:sz w:val="24"/>
          <w:szCs w:val="24"/>
          <w:shd w:val="clear" w:color="auto" w:fill="FFFFFF"/>
        </w:rPr>
        <w:t>, para análise da prestação de contas do ano de ... Contudo, as contas apresentadas não foram aprovadas mantendo-se ressalva retroativamente aos anos ....</w:t>
      </w:r>
    </w:p>
    <w:p w14:paraId="6CC12B0E" w14:textId="77777777" w:rsidR="00F84894" w:rsidRPr="0041295C" w:rsidRDefault="00F84894"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499DAE66" w14:textId="0E4E3C03" w:rsidR="00F84894"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lastRenderedPageBreak/>
        <w:t xml:space="preserve">10. </w:t>
      </w:r>
      <w:r w:rsidR="00F84894" w:rsidRPr="0041295C">
        <w:rPr>
          <w:rFonts w:ascii="Proxima Nova Lt" w:hAnsi="Proxima Nova Lt"/>
          <w:color w:val="000000"/>
          <w:sz w:val="24"/>
          <w:szCs w:val="24"/>
          <w:shd w:val="clear" w:color="auto" w:fill="FFFFFF"/>
        </w:rPr>
        <w:t>Como as contas apresentadas pela ré foram questionadas pelos demais sócios, e o imbróglio se estendia desde as contas ..., de comum acordo as partes deliberaram a contratação de empresa com expertise em auditoria, a fim de sanar as dúvidas existentes nas contas apresentadas em assembleia.</w:t>
      </w:r>
    </w:p>
    <w:p w14:paraId="413851B3" w14:textId="77777777" w:rsidR="00F84894" w:rsidRPr="0041295C" w:rsidRDefault="00F84894"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28A32748" w14:textId="1E7FC479" w:rsidR="00F84894"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11. </w:t>
      </w:r>
      <w:r w:rsidR="00F84894" w:rsidRPr="0041295C">
        <w:rPr>
          <w:rFonts w:ascii="Proxima Nova Lt" w:hAnsi="Proxima Nova Lt"/>
          <w:color w:val="000000"/>
          <w:sz w:val="24"/>
          <w:szCs w:val="24"/>
          <w:shd w:val="clear" w:color="auto" w:fill="FFFFFF"/>
        </w:rPr>
        <w:t>Nesse ínterim, em ..., as partes optaram pela dissolução da sociedade, restando pendente para “</w:t>
      </w:r>
      <w:r w:rsidR="00F84894" w:rsidRPr="0041295C">
        <w:rPr>
          <w:rFonts w:ascii="Proxima Nova Lt" w:hAnsi="Proxima Nova Lt"/>
          <w:i/>
          <w:iCs/>
          <w:color w:val="000000"/>
          <w:sz w:val="24"/>
          <w:szCs w:val="24"/>
          <w:shd w:val="clear" w:color="auto" w:fill="FFFFFF"/>
        </w:rPr>
        <w:t>baixa</w:t>
      </w:r>
      <w:r w:rsidR="00F84894" w:rsidRPr="0041295C">
        <w:rPr>
          <w:rFonts w:ascii="Proxima Nova Lt" w:hAnsi="Proxima Nova Lt"/>
          <w:color w:val="000000"/>
          <w:sz w:val="24"/>
          <w:szCs w:val="24"/>
          <w:shd w:val="clear" w:color="auto" w:fill="FFFFFF"/>
        </w:rPr>
        <w:t>” na SCP a questão relativa as prestações de contas de ... a ... e seu consequente acerto de contas.</w:t>
      </w:r>
    </w:p>
    <w:p w14:paraId="1626B42C" w14:textId="77777777" w:rsidR="00F84894" w:rsidRPr="0041295C" w:rsidRDefault="00F84894"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65DACC9B" w14:textId="33A1F7D7" w:rsidR="00F84894"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12. </w:t>
      </w:r>
      <w:r w:rsidR="00F84894" w:rsidRPr="0041295C">
        <w:rPr>
          <w:rFonts w:ascii="Proxima Nova Lt" w:hAnsi="Proxima Nova Lt"/>
          <w:color w:val="000000"/>
          <w:sz w:val="24"/>
          <w:szCs w:val="24"/>
          <w:shd w:val="clear" w:color="auto" w:fill="FFFFFF"/>
        </w:rPr>
        <w:t>Nessa quadra, o réu continua inerte em relação a prestação de conta dos anos de ..., ao passo que administrativamente não se logrou êxito em se exigir ditas contas, como acima noticiado, prejudicando a dissolução definitiva da SCP, não restando alternativa a não ser propor a presente ação, a fim de ter satisfeito o seu direito de encerrar as atividades da SCP, com o devido certo de contas.</w:t>
      </w:r>
    </w:p>
    <w:p w14:paraId="15E8413C" w14:textId="77777777" w:rsidR="00F84894" w:rsidRPr="0041295C" w:rsidRDefault="00F84894"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0A1B55FE" w14:textId="77777777" w:rsidR="00F84894" w:rsidRPr="0041295C" w:rsidRDefault="00F84894"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sidRPr="0041295C">
        <w:rPr>
          <w:rFonts w:ascii="Proxima Nova Lt" w:hAnsi="Proxima Nova Lt"/>
          <w:color w:val="000000"/>
          <w:sz w:val="24"/>
          <w:szCs w:val="24"/>
          <w:shd w:val="clear" w:color="auto" w:fill="FFFFFF"/>
        </w:rPr>
        <w:t>II- DO DIREITO</w:t>
      </w:r>
    </w:p>
    <w:p w14:paraId="55BEB7C8" w14:textId="77777777" w:rsidR="00F84894" w:rsidRPr="0041295C" w:rsidRDefault="00F84894"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109D4A94" w14:textId="0A171798" w:rsidR="00F84894" w:rsidRPr="0041295C" w:rsidRDefault="0041295C"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13. </w:t>
      </w:r>
      <w:r w:rsidR="00F84894" w:rsidRPr="0041295C">
        <w:rPr>
          <w:rFonts w:ascii="Proxima Nova Lt" w:hAnsi="Proxima Nova Lt"/>
          <w:color w:val="000000"/>
          <w:sz w:val="24"/>
          <w:szCs w:val="24"/>
          <w:shd w:val="clear" w:color="auto" w:fill="FFFFFF"/>
        </w:rPr>
        <w:t>O art. 550 do CPC dispõe que aquele que se afirmar titular do direito de exigir contar, requererá a citação do réu para que as preste ou ofereça contestação no prazo de 15 dias.</w:t>
      </w:r>
    </w:p>
    <w:p w14:paraId="7D42B7D9" w14:textId="77777777" w:rsidR="00F84894" w:rsidRPr="0041295C" w:rsidRDefault="00F84894"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039406DB" w14:textId="52AEAE53" w:rsidR="0035286D"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14. </w:t>
      </w:r>
      <w:r w:rsidR="00F84894" w:rsidRPr="0041295C">
        <w:rPr>
          <w:rFonts w:ascii="Proxima Nova Lt" w:hAnsi="Proxima Nova Lt"/>
          <w:color w:val="000000"/>
          <w:sz w:val="24"/>
          <w:szCs w:val="24"/>
          <w:shd w:val="clear" w:color="auto" w:fill="FFFFFF"/>
        </w:rPr>
        <w:t>Pelos documentos anexos, não restam dúvidas da existência de sociedade em conta de participação entre as partes, sendo a sócia ostensiva obrigada prestar contas, em conformidade com o item ... do contrato particular de constituição da referida SCP.</w:t>
      </w:r>
    </w:p>
    <w:p w14:paraId="60D7BF52" w14:textId="77777777" w:rsidR="0035286D" w:rsidRPr="0041295C" w:rsidRDefault="00F84894"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sidRPr="0041295C">
        <w:rPr>
          <w:rFonts w:ascii="Proxima Nova Lt" w:hAnsi="Proxima Nova Lt"/>
          <w:color w:val="000000"/>
          <w:sz w:val="24"/>
          <w:szCs w:val="24"/>
          <w:shd w:val="clear" w:color="auto" w:fill="FFFFFF"/>
        </w:rPr>
        <w:t xml:space="preserve"> </w:t>
      </w:r>
    </w:p>
    <w:p w14:paraId="4FD39CBB" w14:textId="77DCD9C5" w:rsidR="00F84894"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15. </w:t>
      </w:r>
      <w:r w:rsidR="00F84894" w:rsidRPr="0041295C">
        <w:rPr>
          <w:rFonts w:ascii="Proxima Nova Lt" w:hAnsi="Proxima Nova Lt"/>
          <w:color w:val="000000"/>
          <w:sz w:val="24"/>
          <w:szCs w:val="24"/>
          <w:shd w:val="clear" w:color="auto" w:fill="FFFFFF"/>
        </w:rPr>
        <w:t xml:space="preserve">De mesmo modo, o condomínio representa os interesses de todos os condôminos, aderentes à SCP, bem como, acrescenta-se o fato de que a ré foi contratada para administração do primeiro autor. </w:t>
      </w:r>
    </w:p>
    <w:p w14:paraId="04309A03" w14:textId="77777777" w:rsidR="00F84894" w:rsidRPr="0041295C" w:rsidRDefault="00F84894"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57912407" w14:textId="1EA694A8" w:rsidR="00F84894" w:rsidRPr="0041295C" w:rsidRDefault="0041295C"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16. </w:t>
      </w:r>
      <w:r w:rsidR="00F84894" w:rsidRPr="0041295C">
        <w:rPr>
          <w:rFonts w:ascii="Proxima Nova Lt" w:hAnsi="Proxima Nova Lt"/>
          <w:color w:val="000000"/>
          <w:sz w:val="24"/>
          <w:szCs w:val="24"/>
          <w:shd w:val="clear" w:color="auto" w:fill="FFFFFF"/>
        </w:rPr>
        <w:t>Nesse sentido, colhe-se da jurisprudência:</w:t>
      </w:r>
    </w:p>
    <w:p w14:paraId="7620108F" w14:textId="77777777" w:rsidR="00F84894" w:rsidRPr="0041295C" w:rsidRDefault="00F84894" w:rsidP="00115603">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6B52ED9A" w14:textId="572F243D" w:rsidR="004324A3" w:rsidRPr="0041295C" w:rsidRDefault="00EB66A2"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sidRPr="0041295C">
        <w:rPr>
          <w:rFonts w:ascii="Proxima Nova Lt" w:hAnsi="Proxima Nova Lt"/>
          <w:color w:val="000000"/>
          <w:sz w:val="24"/>
          <w:szCs w:val="24"/>
          <w:shd w:val="clear" w:color="auto" w:fill="FFFFFF"/>
        </w:rPr>
        <w:t>“</w:t>
      </w:r>
      <w:r w:rsidR="00F84894" w:rsidRPr="0041295C">
        <w:rPr>
          <w:rFonts w:ascii="Proxima Nova Lt" w:hAnsi="Proxima Nova Lt"/>
          <w:i/>
          <w:iCs/>
          <w:color w:val="000000"/>
          <w:sz w:val="24"/>
          <w:szCs w:val="24"/>
          <w:shd w:val="clear" w:color="auto" w:fill="FFFFFF"/>
        </w:rPr>
        <w:t xml:space="preserve">Prestação de contas. Societário. Sociedade em conta de participação. Pool hoteleiro. Pretensão dos autores, sócios ocultos, à prestação de contas da administração conduzida pela ré, sócia ostensiva. A ré, como administradora, tem o dever legal de prestar as contas reclamadas pelos autores. Contas que devem ser prestadas nos termos do art. 917 do CPC/73. Tutela cominatória. Imposição à ré da obrigação de pagamento das verbas, previstas no contrato de sociedade em conta de participação, referentes ao lucro advindo da exploração das unidades autônomas dos autores. Obrigação que não cede em virtude de supostos inadimplementos de débitos condominiais. Inadimplemento dos autores, ademais, não </w:t>
      </w:r>
      <w:r w:rsidRPr="0041295C">
        <w:rPr>
          <w:rFonts w:ascii="Proxima Nova Lt" w:hAnsi="Proxima Nova Lt"/>
          <w:i/>
          <w:iCs/>
          <w:color w:val="000000"/>
          <w:sz w:val="24"/>
          <w:szCs w:val="24"/>
          <w:shd w:val="clear" w:color="auto" w:fill="FFFFFF"/>
        </w:rPr>
        <w:t>caracterizado. Recurso provido</w:t>
      </w:r>
      <w:r w:rsidRPr="0041295C">
        <w:rPr>
          <w:rFonts w:ascii="Proxima Nova Lt" w:hAnsi="Proxima Nova Lt"/>
          <w:color w:val="000000"/>
          <w:sz w:val="24"/>
          <w:szCs w:val="24"/>
          <w:shd w:val="clear" w:color="auto" w:fill="FFFFFF"/>
        </w:rPr>
        <w:t>.”</w:t>
      </w:r>
      <w:r w:rsidR="00F84894" w:rsidRPr="0041295C">
        <w:rPr>
          <w:rFonts w:ascii="Proxima Nova Lt" w:hAnsi="Proxima Nova Lt"/>
          <w:color w:val="000000"/>
          <w:sz w:val="24"/>
          <w:szCs w:val="24"/>
          <w:shd w:val="clear" w:color="auto" w:fill="FFFFFF"/>
        </w:rPr>
        <w:t xml:space="preserve"> (TJSP</w:t>
      </w:r>
      <w:r w:rsidR="0041295C">
        <w:rPr>
          <w:rFonts w:ascii="Proxima Nova Lt" w:hAnsi="Proxima Nova Lt"/>
          <w:color w:val="000000"/>
          <w:sz w:val="24"/>
          <w:szCs w:val="24"/>
          <w:shd w:val="clear" w:color="auto" w:fill="FFFFFF"/>
        </w:rPr>
        <w:t>-</w:t>
      </w:r>
      <w:r w:rsidR="00F84894" w:rsidRPr="0041295C">
        <w:rPr>
          <w:rFonts w:ascii="Proxima Nova Lt" w:hAnsi="Proxima Nova Lt"/>
          <w:color w:val="000000"/>
          <w:sz w:val="24"/>
          <w:szCs w:val="24"/>
          <w:shd w:val="clear" w:color="auto" w:fill="FFFFFF"/>
        </w:rPr>
        <w:t xml:space="preserve"> Apelação Cível 1033848-02.2015.8.26.0562; Relator (a): Alexandre Marcondes; Órgão Julgador: 2ª Câmara Reservada de Direito Empresarial; Foro de Santos - 10ª Vara Cível; Data do Julgamento: 12/11/2018; Data de Registro: 13/11/2018)</w:t>
      </w:r>
    </w:p>
    <w:p w14:paraId="67722B46" w14:textId="77777777" w:rsidR="00F84894" w:rsidRPr="0041295C" w:rsidRDefault="00F84894"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21F2FFDD" w14:textId="34ECFF01" w:rsidR="00F84894" w:rsidRPr="0041295C" w:rsidRDefault="0041295C"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 xml:space="preserve">17. </w:t>
      </w:r>
      <w:r w:rsidR="00F84894" w:rsidRPr="0041295C">
        <w:rPr>
          <w:rFonts w:ascii="Proxima Nova Lt" w:hAnsi="Proxima Nova Lt"/>
          <w:color w:val="000000"/>
          <w:sz w:val="24"/>
          <w:szCs w:val="24"/>
          <w:shd w:val="clear" w:color="auto" w:fill="FFFFFF"/>
        </w:rPr>
        <w:t>Desta forma, re</w:t>
      </w:r>
      <w:r w:rsidR="00EB66A2" w:rsidRPr="0041295C">
        <w:rPr>
          <w:rFonts w:ascii="Proxima Nova Lt" w:hAnsi="Proxima Nova Lt"/>
          <w:color w:val="000000"/>
          <w:sz w:val="24"/>
          <w:szCs w:val="24"/>
          <w:shd w:val="clear" w:color="auto" w:fill="FFFFFF"/>
        </w:rPr>
        <w:t>s</w:t>
      </w:r>
      <w:r w:rsidR="00F84894" w:rsidRPr="0041295C">
        <w:rPr>
          <w:rFonts w:ascii="Proxima Nova Lt" w:hAnsi="Proxima Nova Lt"/>
          <w:color w:val="000000"/>
          <w:sz w:val="24"/>
          <w:szCs w:val="24"/>
          <w:shd w:val="clear" w:color="auto" w:fill="FFFFFF"/>
        </w:rPr>
        <w:t>ta devidamente comprovado em razão da documentação ora acostada, a titularidade dos autores em exigir contas, não prestadas durante o período de ... a ..., como acima fundamentado.</w:t>
      </w:r>
    </w:p>
    <w:p w14:paraId="024E7630" w14:textId="77777777" w:rsidR="00F84894" w:rsidRPr="0041295C" w:rsidRDefault="00F84894"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1718CC0F" w14:textId="20BAFAE1" w:rsidR="00F84894" w:rsidRPr="0041295C" w:rsidRDefault="00EB66A2"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sidRPr="0041295C">
        <w:rPr>
          <w:rFonts w:ascii="Proxima Nova Lt" w:hAnsi="Proxima Nova Lt"/>
          <w:color w:val="000000"/>
          <w:sz w:val="24"/>
          <w:szCs w:val="24"/>
          <w:shd w:val="clear" w:color="auto" w:fill="FFFFFF"/>
        </w:rPr>
        <w:t>I</w:t>
      </w:r>
      <w:r w:rsidR="00F84894" w:rsidRPr="0041295C">
        <w:rPr>
          <w:rFonts w:ascii="Proxima Nova Lt" w:hAnsi="Proxima Nova Lt"/>
          <w:color w:val="000000"/>
          <w:sz w:val="24"/>
          <w:szCs w:val="24"/>
          <w:shd w:val="clear" w:color="auto" w:fill="FFFFFF"/>
        </w:rPr>
        <w:t xml:space="preserve">II- PEDIDOS </w:t>
      </w:r>
    </w:p>
    <w:p w14:paraId="2D590CE8" w14:textId="77777777" w:rsidR="00F84894" w:rsidRPr="0041295C" w:rsidRDefault="00F84894"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4C50E644" w14:textId="4639C505" w:rsidR="00F84894" w:rsidRPr="0041295C" w:rsidRDefault="0041295C"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sidRPr="0041295C">
        <w:rPr>
          <w:rFonts w:ascii="Proxima Nova Lt" w:hAnsi="Proxima Nova Lt"/>
          <w:iCs/>
          <w:color w:val="000000"/>
          <w:sz w:val="24"/>
          <w:szCs w:val="24"/>
          <w:shd w:val="clear" w:color="auto" w:fill="FFFFFF"/>
        </w:rPr>
        <w:t>18.</w:t>
      </w:r>
      <w:r>
        <w:rPr>
          <w:rFonts w:ascii="Proxima Nova Lt" w:hAnsi="Proxima Nova Lt"/>
          <w:i/>
          <w:color w:val="000000"/>
          <w:sz w:val="24"/>
          <w:szCs w:val="24"/>
          <w:shd w:val="clear" w:color="auto" w:fill="FFFFFF"/>
        </w:rPr>
        <w:t xml:space="preserve"> </w:t>
      </w:r>
      <w:proofErr w:type="spellStart"/>
      <w:r w:rsidR="00EB66A2" w:rsidRPr="0041295C">
        <w:rPr>
          <w:rFonts w:ascii="Proxima Nova Lt" w:hAnsi="Proxima Nova Lt"/>
          <w:b/>
          <w:bCs/>
          <w:i/>
          <w:color w:val="000000"/>
          <w:sz w:val="24"/>
          <w:szCs w:val="24"/>
          <w:shd w:val="clear" w:color="auto" w:fill="FFFFFF"/>
        </w:rPr>
        <w:t>Ex</w:t>
      </w:r>
      <w:proofErr w:type="spellEnd"/>
      <w:r w:rsidR="00EB66A2" w:rsidRPr="0041295C">
        <w:rPr>
          <w:rFonts w:ascii="Proxima Nova Lt" w:hAnsi="Proxima Nova Lt"/>
          <w:b/>
          <w:bCs/>
          <w:i/>
          <w:color w:val="000000"/>
          <w:sz w:val="24"/>
          <w:szCs w:val="24"/>
          <w:shd w:val="clear" w:color="auto" w:fill="FFFFFF"/>
        </w:rPr>
        <w:t xml:space="preserve"> positis</w:t>
      </w:r>
      <w:r w:rsidR="00EB66A2" w:rsidRPr="0041295C">
        <w:rPr>
          <w:rFonts w:ascii="Proxima Nova Lt" w:hAnsi="Proxima Nova Lt"/>
          <w:color w:val="000000"/>
          <w:sz w:val="24"/>
          <w:szCs w:val="24"/>
          <w:shd w:val="clear" w:color="auto" w:fill="FFFFFF"/>
        </w:rPr>
        <w:t>, os autores requerem</w:t>
      </w:r>
      <w:r w:rsidR="00F84894" w:rsidRPr="0041295C">
        <w:rPr>
          <w:rFonts w:ascii="Proxima Nova Lt" w:hAnsi="Proxima Nova Lt"/>
          <w:color w:val="000000"/>
          <w:sz w:val="24"/>
          <w:szCs w:val="24"/>
          <w:shd w:val="clear" w:color="auto" w:fill="FFFFFF"/>
        </w:rPr>
        <w:t>:</w:t>
      </w:r>
    </w:p>
    <w:p w14:paraId="569E8B34" w14:textId="77777777" w:rsidR="00F84894" w:rsidRPr="0041295C" w:rsidRDefault="00F84894"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1B4F3531" w14:textId="77777777" w:rsidR="004F7AA0" w:rsidRPr="0041295C" w:rsidRDefault="004F7AA0"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sidRPr="0041295C">
        <w:rPr>
          <w:rFonts w:ascii="Proxima Nova Lt" w:hAnsi="Proxima Nova Lt"/>
          <w:color w:val="000000"/>
          <w:sz w:val="24"/>
          <w:szCs w:val="24"/>
          <w:shd w:val="clear" w:color="auto" w:fill="FFFFFF"/>
        </w:rPr>
        <w:lastRenderedPageBreak/>
        <w:t>a) seja julgado procedente o pedido, determinando ao réu a Prestação de Contas dos anos de ..., na forma do art. 551, do CPC, como acima fundamentado,</w:t>
      </w:r>
    </w:p>
    <w:p w14:paraId="48B85079" w14:textId="77777777" w:rsidR="004F7AA0" w:rsidRPr="0041295C" w:rsidRDefault="004F7AA0"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61F40A39" w14:textId="77777777" w:rsidR="004F7AA0" w:rsidRPr="0041295C" w:rsidRDefault="004F7AA0"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sidRPr="0041295C">
        <w:rPr>
          <w:rFonts w:ascii="Proxima Nova Lt" w:hAnsi="Proxima Nova Lt"/>
          <w:color w:val="000000"/>
          <w:sz w:val="24"/>
          <w:szCs w:val="24"/>
          <w:shd w:val="clear" w:color="auto" w:fill="FFFFFF"/>
        </w:rPr>
        <w:t xml:space="preserve">b) a citação do réu </w:t>
      </w:r>
      <w:r w:rsidR="00EB66A2" w:rsidRPr="0041295C">
        <w:rPr>
          <w:rFonts w:ascii="Proxima Nova Lt" w:hAnsi="Proxima Nova Lt"/>
          <w:color w:val="000000"/>
          <w:sz w:val="24"/>
          <w:szCs w:val="24"/>
          <w:shd w:val="clear" w:color="auto" w:fill="FFFFFF"/>
        </w:rPr>
        <w:t xml:space="preserve">no endereço registrado no preâmbulo, </w:t>
      </w:r>
      <w:r w:rsidRPr="0041295C">
        <w:rPr>
          <w:rFonts w:ascii="Proxima Nova Lt" w:hAnsi="Proxima Nova Lt"/>
          <w:color w:val="000000"/>
          <w:sz w:val="24"/>
          <w:szCs w:val="24"/>
          <w:shd w:val="clear" w:color="auto" w:fill="FFFFFF"/>
        </w:rPr>
        <w:t xml:space="preserve">para apresentar </w:t>
      </w:r>
      <w:r w:rsidR="00EB66A2" w:rsidRPr="0041295C">
        <w:rPr>
          <w:rFonts w:ascii="Proxima Nova Lt" w:hAnsi="Proxima Nova Lt"/>
          <w:color w:val="000000"/>
          <w:sz w:val="24"/>
          <w:szCs w:val="24"/>
          <w:shd w:val="clear" w:color="auto" w:fill="FFFFFF"/>
        </w:rPr>
        <w:t>su</w:t>
      </w:r>
      <w:r w:rsidRPr="0041295C">
        <w:rPr>
          <w:rFonts w:ascii="Proxima Nova Lt" w:hAnsi="Proxima Nova Lt"/>
          <w:color w:val="000000"/>
          <w:sz w:val="24"/>
          <w:szCs w:val="24"/>
          <w:shd w:val="clear" w:color="auto" w:fill="FFFFFF"/>
        </w:rPr>
        <w:t>a prestação de contas, na forma do art.551, do CPC, ou contestação, no prazo de 15 dias</w:t>
      </w:r>
      <w:r w:rsidR="00EB66A2" w:rsidRPr="0041295C">
        <w:rPr>
          <w:rFonts w:ascii="Proxima Nova Lt" w:hAnsi="Proxima Nova Lt"/>
          <w:color w:val="000000"/>
          <w:sz w:val="24"/>
          <w:szCs w:val="24"/>
          <w:shd w:val="clear" w:color="auto" w:fill="FFFFFF"/>
        </w:rPr>
        <w:t>, nos termos do art.550, do CPC;</w:t>
      </w:r>
    </w:p>
    <w:p w14:paraId="6A39057F" w14:textId="77777777" w:rsidR="004F7AA0" w:rsidRPr="0041295C" w:rsidRDefault="004F7AA0"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2894BC58" w14:textId="77777777" w:rsidR="004F7AA0" w:rsidRPr="0041295C" w:rsidRDefault="004F7AA0"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sidRPr="0041295C">
        <w:rPr>
          <w:rFonts w:ascii="Proxima Nova Lt" w:hAnsi="Proxima Nova Lt"/>
          <w:color w:val="000000"/>
          <w:sz w:val="24"/>
          <w:szCs w:val="24"/>
          <w:shd w:val="clear" w:color="auto" w:fill="FFFFFF"/>
        </w:rPr>
        <w:t>c) a condenação do réu ao pagamento das custas processuais e honorários advocatícios, conf</w:t>
      </w:r>
      <w:r w:rsidR="00EB66A2" w:rsidRPr="0041295C">
        <w:rPr>
          <w:rFonts w:ascii="Proxima Nova Lt" w:hAnsi="Proxima Nova Lt"/>
          <w:color w:val="000000"/>
          <w:sz w:val="24"/>
          <w:szCs w:val="24"/>
          <w:shd w:val="clear" w:color="auto" w:fill="FFFFFF"/>
        </w:rPr>
        <w:t>orme previsão do art.84, do CPC;</w:t>
      </w:r>
    </w:p>
    <w:p w14:paraId="6D0A4253" w14:textId="77777777" w:rsidR="004F7AA0" w:rsidRPr="0041295C" w:rsidRDefault="004F7AA0"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3D9F597F" w14:textId="77777777" w:rsidR="004F7AA0" w:rsidRPr="0041295C" w:rsidRDefault="004F7AA0"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sidRPr="0041295C">
        <w:rPr>
          <w:rFonts w:ascii="Proxima Nova Lt" w:hAnsi="Proxima Nova Lt"/>
          <w:color w:val="000000"/>
          <w:sz w:val="24"/>
          <w:szCs w:val="24"/>
          <w:shd w:val="clear" w:color="auto" w:fill="FFFFFF"/>
        </w:rPr>
        <w:t>d) requer provar o alegado por todos os meios de prova em direitos admitidos, especialmente a produção de prova pericial contábil.</w:t>
      </w:r>
    </w:p>
    <w:p w14:paraId="253933FB" w14:textId="77777777" w:rsidR="004F7AA0" w:rsidRPr="0041295C" w:rsidRDefault="004F7AA0"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1E8BEBAB" w14:textId="6B7D9863" w:rsidR="004F7AA0" w:rsidRPr="0041295C" w:rsidRDefault="0041295C"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r>
        <w:rPr>
          <w:rFonts w:ascii="Proxima Nova Lt" w:hAnsi="Proxima Nova Lt"/>
          <w:color w:val="000000"/>
          <w:sz w:val="24"/>
          <w:szCs w:val="24"/>
          <w:shd w:val="clear" w:color="auto" w:fill="FFFFFF"/>
        </w:rPr>
        <w:t>Valor da causa</w:t>
      </w:r>
      <w:r w:rsidR="004F7AA0" w:rsidRPr="0041295C">
        <w:rPr>
          <w:rFonts w:ascii="Proxima Nova Lt" w:hAnsi="Proxima Nova Lt"/>
          <w:color w:val="000000"/>
          <w:sz w:val="24"/>
          <w:szCs w:val="24"/>
          <w:shd w:val="clear" w:color="auto" w:fill="FFFFFF"/>
        </w:rPr>
        <w:t xml:space="preserve"> R$ ...</w:t>
      </w:r>
    </w:p>
    <w:p w14:paraId="78DCBD89" w14:textId="77777777" w:rsidR="004F7AA0" w:rsidRPr="0041295C" w:rsidRDefault="004F7AA0"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4760165F" w14:textId="77777777" w:rsidR="004F7AA0" w:rsidRPr="0041295C" w:rsidRDefault="004F7AA0" w:rsidP="00F84894">
      <w:pPr>
        <w:autoSpaceDE w:val="0"/>
        <w:autoSpaceDN w:val="0"/>
        <w:adjustRightInd w:val="0"/>
        <w:spacing w:after="0" w:line="240" w:lineRule="auto"/>
        <w:ind w:right="-710"/>
        <w:jc w:val="both"/>
        <w:rPr>
          <w:rFonts w:ascii="Proxima Nova Lt" w:hAnsi="Proxima Nova Lt"/>
          <w:color w:val="000000"/>
          <w:sz w:val="24"/>
          <w:szCs w:val="24"/>
          <w:shd w:val="clear" w:color="auto" w:fill="FFFFFF"/>
        </w:rPr>
      </w:pPr>
    </w:p>
    <w:p w14:paraId="4C47200A" w14:textId="6F3E4553" w:rsidR="00115603" w:rsidRPr="0041295C" w:rsidRDefault="0041295C" w:rsidP="00117F88">
      <w:pPr>
        <w:shd w:val="clear" w:color="auto" w:fill="FFFFFF"/>
        <w:spacing w:after="0" w:line="240" w:lineRule="auto"/>
        <w:ind w:right="-71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 </w:t>
      </w:r>
      <w:r w:rsidR="00115603" w:rsidRPr="0041295C">
        <w:rPr>
          <w:rFonts w:ascii="Times New Roman" w:eastAsia="Times New Roman" w:hAnsi="Times New Roman" w:cs="Times New Roman"/>
          <w:color w:val="000000"/>
          <w:sz w:val="24"/>
          <w:szCs w:val="24"/>
          <w:lang w:eastAsia="pt-BR"/>
        </w:rPr>
        <w:t>Deferimento.</w:t>
      </w:r>
    </w:p>
    <w:p w14:paraId="5FA4FE31" w14:textId="77777777" w:rsidR="00115603" w:rsidRPr="0041295C" w:rsidRDefault="00115603" w:rsidP="00117F88">
      <w:pPr>
        <w:shd w:val="clear" w:color="auto" w:fill="FFFFFF"/>
        <w:spacing w:after="0" w:line="240" w:lineRule="auto"/>
        <w:ind w:right="-710"/>
        <w:jc w:val="center"/>
        <w:rPr>
          <w:rFonts w:ascii="Times New Roman" w:eastAsia="Times New Roman" w:hAnsi="Times New Roman" w:cs="Times New Roman"/>
          <w:color w:val="000000"/>
          <w:sz w:val="24"/>
          <w:szCs w:val="24"/>
          <w:lang w:eastAsia="pt-BR"/>
        </w:rPr>
      </w:pPr>
      <w:r w:rsidRPr="0041295C">
        <w:rPr>
          <w:rFonts w:ascii="Times New Roman" w:eastAsia="Times New Roman" w:hAnsi="Times New Roman" w:cs="Times New Roman"/>
          <w:color w:val="000000"/>
          <w:sz w:val="24"/>
          <w:szCs w:val="24"/>
          <w:lang w:eastAsia="pt-BR"/>
        </w:rPr>
        <w:t>(Local e data)</w:t>
      </w:r>
    </w:p>
    <w:p w14:paraId="57B8807B" w14:textId="77777777" w:rsidR="00115603" w:rsidRPr="0041295C" w:rsidRDefault="00115603" w:rsidP="00117F88">
      <w:pPr>
        <w:shd w:val="clear" w:color="auto" w:fill="FFFFFF"/>
        <w:spacing w:after="0" w:line="240" w:lineRule="auto"/>
        <w:ind w:right="-710"/>
        <w:jc w:val="center"/>
        <w:rPr>
          <w:rFonts w:ascii="Times New Roman" w:eastAsia="Times New Roman" w:hAnsi="Times New Roman" w:cs="Times New Roman"/>
          <w:color w:val="000000"/>
          <w:sz w:val="24"/>
          <w:szCs w:val="24"/>
          <w:lang w:eastAsia="pt-BR"/>
        </w:rPr>
      </w:pPr>
      <w:r w:rsidRPr="0041295C">
        <w:rPr>
          <w:rFonts w:ascii="Times New Roman" w:eastAsia="Times New Roman" w:hAnsi="Times New Roman" w:cs="Times New Roman"/>
          <w:color w:val="000000"/>
          <w:sz w:val="24"/>
          <w:szCs w:val="24"/>
          <w:lang w:eastAsia="pt-BR"/>
        </w:rPr>
        <w:t>(Assinatura e OAB do Advogado)</w:t>
      </w:r>
    </w:p>
    <w:p w14:paraId="5C25D0FD" w14:textId="77777777" w:rsidR="00115603" w:rsidRPr="0041295C" w:rsidRDefault="00115603" w:rsidP="00115603">
      <w:pPr>
        <w:autoSpaceDE w:val="0"/>
        <w:autoSpaceDN w:val="0"/>
        <w:adjustRightInd w:val="0"/>
        <w:spacing w:after="0" w:line="240" w:lineRule="auto"/>
        <w:ind w:right="-710"/>
        <w:jc w:val="both"/>
        <w:rPr>
          <w:rFonts w:ascii="Times New Roman" w:hAnsi="Times New Roman" w:cs="Times New Roman"/>
          <w:sz w:val="24"/>
          <w:szCs w:val="24"/>
        </w:rPr>
      </w:pPr>
    </w:p>
    <w:sectPr w:rsidR="00115603" w:rsidRPr="004129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roxima Nova L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1EF7"/>
    <w:multiLevelType w:val="multilevel"/>
    <w:tmpl w:val="25A22BD4"/>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34"/>
    <w:rsid w:val="00115603"/>
    <w:rsid w:val="00117F88"/>
    <w:rsid w:val="0035286D"/>
    <w:rsid w:val="0041295C"/>
    <w:rsid w:val="004324A3"/>
    <w:rsid w:val="004F7AA0"/>
    <w:rsid w:val="005E59A2"/>
    <w:rsid w:val="00647434"/>
    <w:rsid w:val="008245C1"/>
    <w:rsid w:val="009A1EEB"/>
    <w:rsid w:val="00AE4F3E"/>
    <w:rsid w:val="00EB66A2"/>
    <w:rsid w:val="00F84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A9BA"/>
  <w15:docId w15:val="{E036C80F-3FFD-4DBB-A30B-E245ABE3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156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E4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37235">
      <w:bodyDiv w:val="1"/>
      <w:marLeft w:val="0"/>
      <w:marRight w:val="0"/>
      <w:marTop w:val="0"/>
      <w:marBottom w:val="0"/>
      <w:divBdr>
        <w:top w:val="none" w:sz="0" w:space="0" w:color="auto"/>
        <w:left w:val="none" w:sz="0" w:space="0" w:color="auto"/>
        <w:bottom w:val="none" w:sz="0" w:space="0" w:color="auto"/>
        <w:right w:val="none" w:sz="0" w:space="0" w:color="auto"/>
      </w:divBdr>
    </w:div>
    <w:div w:id="1916888677">
      <w:bodyDiv w:val="1"/>
      <w:marLeft w:val="0"/>
      <w:marRight w:val="0"/>
      <w:marTop w:val="0"/>
      <w:marBottom w:val="0"/>
      <w:divBdr>
        <w:top w:val="none" w:sz="0" w:space="0" w:color="auto"/>
        <w:left w:val="none" w:sz="0" w:space="0" w:color="auto"/>
        <w:bottom w:val="none" w:sz="0" w:space="0" w:color="auto"/>
        <w:right w:val="none" w:sz="0" w:space="0" w:color="auto"/>
      </w:divBdr>
    </w:div>
    <w:div w:id="21258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906</Words>
  <Characters>4898</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RKL1</dc:creator>
  <cp:lastModifiedBy>Christiane</cp:lastModifiedBy>
  <cp:revision>2</cp:revision>
  <dcterms:created xsi:type="dcterms:W3CDTF">2022-02-15T19:34:00Z</dcterms:created>
  <dcterms:modified xsi:type="dcterms:W3CDTF">2022-02-15T19:34:00Z</dcterms:modified>
</cp:coreProperties>
</file>